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7C0" w:rsidRDefault="00A27917" w:rsidP="00A27917">
      <w:pPr>
        <w:jc w:val="center"/>
        <w:rPr>
          <w:rFonts w:ascii="Times New Roman" w:hAnsi="Times New Roman" w:cs="Times New Roman"/>
          <w:b/>
          <w:sz w:val="24"/>
          <w:szCs w:val="24"/>
        </w:rPr>
      </w:pPr>
      <w:bookmarkStart w:id="0" w:name="_GoBack"/>
      <w:bookmarkEnd w:id="0"/>
      <w:r w:rsidRPr="00A27917">
        <w:rPr>
          <w:rFonts w:ascii="Times New Roman" w:hAnsi="Times New Roman" w:cs="Times New Roman"/>
          <w:b/>
          <w:sz w:val="24"/>
          <w:szCs w:val="24"/>
        </w:rPr>
        <w:t>DĚTI V</w:t>
      </w:r>
      <w:r>
        <w:rPr>
          <w:rFonts w:ascii="Times New Roman" w:hAnsi="Times New Roman" w:cs="Times New Roman"/>
          <w:b/>
          <w:sz w:val="24"/>
          <w:szCs w:val="24"/>
        </w:rPr>
        <w:t> </w:t>
      </w:r>
      <w:r w:rsidRPr="00A27917">
        <w:rPr>
          <w:rFonts w:ascii="Times New Roman" w:hAnsi="Times New Roman" w:cs="Times New Roman"/>
          <w:b/>
          <w:sz w:val="24"/>
          <w:szCs w:val="24"/>
        </w:rPr>
        <w:t>KNIHOVNĚ</w:t>
      </w:r>
    </w:p>
    <w:p w:rsidR="00A27917" w:rsidRDefault="00A27917" w:rsidP="00A27917">
      <w:pPr>
        <w:jc w:val="center"/>
        <w:rPr>
          <w:rFonts w:ascii="Times New Roman" w:hAnsi="Times New Roman" w:cs="Times New Roman"/>
          <w:b/>
          <w:sz w:val="24"/>
          <w:szCs w:val="24"/>
        </w:rPr>
      </w:pPr>
    </w:p>
    <w:p w:rsidR="00A27917" w:rsidRDefault="00A27917" w:rsidP="00A27917">
      <w:pPr>
        <w:jc w:val="center"/>
        <w:rPr>
          <w:rFonts w:ascii="Times New Roman" w:hAnsi="Times New Roman" w:cs="Times New Roman"/>
          <w:b/>
          <w:sz w:val="24"/>
          <w:szCs w:val="24"/>
        </w:rPr>
      </w:pPr>
    </w:p>
    <w:p w:rsidR="00A27917" w:rsidRDefault="00A27917" w:rsidP="00A27917">
      <w:pPr>
        <w:jc w:val="center"/>
        <w:rPr>
          <w:rFonts w:ascii="Times New Roman" w:hAnsi="Times New Roman" w:cs="Times New Roman"/>
          <w:b/>
          <w:sz w:val="24"/>
          <w:szCs w:val="24"/>
        </w:rPr>
      </w:pPr>
    </w:p>
    <w:p w:rsidR="006114A0" w:rsidRDefault="00A27917" w:rsidP="00A27917">
      <w:pPr>
        <w:jc w:val="both"/>
        <w:rPr>
          <w:rFonts w:ascii="Times New Roman" w:hAnsi="Times New Roman" w:cs="Times New Roman"/>
          <w:sz w:val="24"/>
          <w:szCs w:val="24"/>
        </w:rPr>
      </w:pPr>
      <w:r>
        <w:rPr>
          <w:rFonts w:ascii="Times New Roman" w:hAnsi="Times New Roman" w:cs="Times New Roman"/>
          <w:sz w:val="24"/>
          <w:szCs w:val="24"/>
        </w:rPr>
        <w:tab/>
        <w:t xml:space="preserve">Dle § </w:t>
      </w:r>
      <w:proofErr w:type="gramStart"/>
      <w:r>
        <w:rPr>
          <w:rFonts w:ascii="Times New Roman" w:hAnsi="Times New Roman" w:cs="Times New Roman"/>
          <w:sz w:val="24"/>
          <w:szCs w:val="24"/>
        </w:rPr>
        <w:t xml:space="preserve">31 </w:t>
      </w:r>
      <w:proofErr w:type="spellStart"/>
      <w:r>
        <w:rPr>
          <w:rFonts w:ascii="Times New Roman" w:hAnsi="Times New Roman" w:cs="Times New Roman"/>
          <w:sz w:val="24"/>
          <w:szCs w:val="24"/>
        </w:rPr>
        <w:t>z.č</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89/2012 Sb. občanského zákoníku se má za to, že každý nezletilý, který nenabyl plné svéprávnosti (plné svéprávnosti se nabývá dosažením 18 let, nebo uzavřením manželství před 18 rokem věku), je způsobilý k právním jednáním co do povahy přiměřeným rozumové a volní vyspělosti nezletilých jeho věku.</w:t>
      </w:r>
    </w:p>
    <w:p w:rsidR="00A27917" w:rsidRDefault="00A27917" w:rsidP="006114A0">
      <w:pPr>
        <w:ind w:firstLine="708"/>
        <w:jc w:val="both"/>
        <w:rPr>
          <w:rFonts w:ascii="Times New Roman" w:hAnsi="Times New Roman" w:cs="Times New Roman"/>
          <w:sz w:val="24"/>
          <w:szCs w:val="24"/>
        </w:rPr>
      </w:pPr>
      <w:r>
        <w:rPr>
          <w:rFonts w:ascii="Times New Roman" w:hAnsi="Times New Roman" w:cs="Times New Roman"/>
          <w:sz w:val="24"/>
          <w:szCs w:val="24"/>
        </w:rPr>
        <w:t xml:space="preserve">Jedná se o vyvratitelnou právní domněnku, která znamená, že v případě problémů knihovna nebude prokazovat, že jednání nezletilého odpovídalo jeho rozumové a volní vyspělosti a tedy byl oprávněn jej činit, ale bude prokazovat ten, kdo bude tvrdit, že jednání nezletilého neodpovídalo jeho vyspělosti. </w:t>
      </w:r>
    </w:p>
    <w:p w:rsidR="006114A0" w:rsidRDefault="006114A0" w:rsidP="006114A0">
      <w:pPr>
        <w:ind w:firstLine="708"/>
        <w:jc w:val="both"/>
        <w:rPr>
          <w:rFonts w:ascii="Times New Roman" w:hAnsi="Times New Roman" w:cs="Times New Roman"/>
          <w:sz w:val="24"/>
          <w:szCs w:val="24"/>
        </w:rPr>
      </w:pPr>
    </w:p>
    <w:p w:rsidR="00FB7077" w:rsidRDefault="00A27917" w:rsidP="006114A0">
      <w:pPr>
        <w:ind w:firstLine="708"/>
        <w:jc w:val="both"/>
        <w:rPr>
          <w:rFonts w:ascii="Times New Roman" w:hAnsi="Times New Roman" w:cs="Times New Roman"/>
          <w:sz w:val="24"/>
          <w:szCs w:val="24"/>
        </w:rPr>
      </w:pPr>
      <w:r>
        <w:rPr>
          <w:rFonts w:ascii="Times New Roman" w:hAnsi="Times New Roman" w:cs="Times New Roman"/>
          <w:sz w:val="24"/>
          <w:szCs w:val="24"/>
        </w:rPr>
        <w:t xml:space="preserve"> Dle § 32 odst. 1 občanského zákoníku udělil-li zákonný zástupce nezletilému, který nenabyl plné svéprávnosti, ve shodě se zvyklostmi soukromého života souhlas k určitému právnímu jednání nebo k dosažení určitého účelu, je nezletilý schopen v mezích souhlasu sám právní jednat.</w:t>
      </w:r>
    </w:p>
    <w:p w:rsidR="006114A0" w:rsidRDefault="006114A0" w:rsidP="006114A0">
      <w:pPr>
        <w:ind w:firstLine="708"/>
        <w:jc w:val="both"/>
        <w:rPr>
          <w:rFonts w:ascii="Times New Roman" w:hAnsi="Times New Roman" w:cs="Times New Roman"/>
          <w:sz w:val="24"/>
          <w:szCs w:val="24"/>
        </w:rPr>
      </w:pPr>
    </w:p>
    <w:p w:rsidR="00FB7077" w:rsidRDefault="00FB7077" w:rsidP="00FB7077">
      <w:pPr>
        <w:ind w:firstLine="708"/>
        <w:jc w:val="both"/>
        <w:rPr>
          <w:rFonts w:ascii="Times New Roman" w:hAnsi="Times New Roman" w:cs="Times New Roman"/>
          <w:sz w:val="24"/>
          <w:szCs w:val="24"/>
        </w:rPr>
      </w:pPr>
      <w:r>
        <w:rPr>
          <w:rFonts w:ascii="Times New Roman" w:hAnsi="Times New Roman" w:cs="Times New Roman"/>
          <w:sz w:val="24"/>
          <w:szCs w:val="24"/>
        </w:rPr>
        <w:t xml:space="preserve">Dle § 4 </w:t>
      </w:r>
      <w:proofErr w:type="gramStart"/>
      <w:r>
        <w:rPr>
          <w:rFonts w:ascii="Times New Roman" w:hAnsi="Times New Roman" w:cs="Times New Roman"/>
          <w:sz w:val="24"/>
          <w:szCs w:val="24"/>
        </w:rPr>
        <w:t xml:space="preserve">odst. 3 </w:t>
      </w:r>
      <w:proofErr w:type="spellStart"/>
      <w:r>
        <w:rPr>
          <w:rFonts w:ascii="Times New Roman" w:hAnsi="Times New Roman" w:cs="Times New Roman"/>
          <w:sz w:val="24"/>
          <w:szCs w:val="24"/>
        </w:rPr>
        <w:t>z.č</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257/2001 Sb. knihovního zákona p</w:t>
      </w:r>
      <w:r w:rsidRPr="00FB7077">
        <w:rPr>
          <w:rFonts w:ascii="Times New Roman" w:hAnsi="Times New Roman" w:cs="Times New Roman"/>
          <w:sz w:val="24"/>
          <w:szCs w:val="24"/>
        </w:rPr>
        <w:t xml:space="preserve">rovozovatel knihovny může poskytovat </w:t>
      </w:r>
      <w:r>
        <w:rPr>
          <w:rFonts w:ascii="Times New Roman" w:hAnsi="Times New Roman" w:cs="Times New Roman"/>
          <w:sz w:val="24"/>
          <w:szCs w:val="24"/>
        </w:rPr>
        <w:t xml:space="preserve">další služby spočívající mj. v </w:t>
      </w:r>
      <w:r w:rsidRPr="00FB7077">
        <w:rPr>
          <w:rFonts w:ascii="Times New Roman" w:hAnsi="Times New Roman" w:cs="Times New Roman"/>
          <w:sz w:val="24"/>
          <w:szCs w:val="24"/>
        </w:rPr>
        <w:t>kulturní, výchovné a vzdělávací činnosti</w:t>
      </w:r>
      <w:r>
        <w:rPr>
          <w:rFonts w:ascii="Times New Roman" w:hAnsi="Times New Roman" w:cs="Times New Roman"/>
          <w:sz w:val="24"/>
          <w:szCs w:val="24"/>
        </w:rPr>
        <w:t>.</w:t>
      </w:r>
    </w:p>
    <w:p w:rsidR="006114A0" w:rsidRDefault="00FB7077" w:rsidP="006114A0">
      <w:pPr>
        <w:ind w:firstLine="708"/>
        <w:jc w:val="both"/>
        <w:rPr>
          <w:rFonts w:ascii="Times New Roman" w:hAnsi="Times New Roman" w:cs="Times New Roman"/>
          <w:sz w:val="24"/>
          <w:szCs w:val="24"/>
        </w:rPr>
      </w:pPr>
      <w:r>
        <w:rPr>
          <w:rFonts w:ascii="Times New Roman" w:hAnsi="Times New Roman" w:cs="Times New Roman"/>
          <w:sz w:val="24"/>
          <w:szCs w:val="24"/>
        </w:rPr>
        <w:t>Z výše uvedených ustanovení vyplývá, že jakákoliv knihovna je oprávněna umožnit přístup dětí do knihovny – trávení času v knihovně samostatně, půjčování knih, účast na akcích knihovny, protože je to kulturní, výchovná a vzdělávací činnost. A tímto je dáno logicky, že dělá tyto činnosti i pro děti za účelem jejich vzdělávání, výchovy, je to zcela běžné. A proto je zcela běžné, že děti (počítáno od první třídy základní školy) tráví čas v knihovně sami bez doprovodu rodičů a třeba i celé odpoledne, tedy delší čas. Je tak zřejmé, že toto trávení času v knihovně samostatně bez doprovodu zákonných zástupců či jiného doprovodu je přiměřené rozumové a volní vyspělosti toho kterého nezletilého (pokud by nebylo, pak by do knihovny nešel, protože nejde o prostor, který by navštívil „náhodou“ bez základní znalosti toho, k čemu knihovna je), takže za své jednání je nezletilý zcela sám odpovědný.</w:t>
      </w:r>
    </w:p>
    <w:p w:rsidR="00FB7077" w:rsidRDefault="00FB7077" w:rsidP="00FB7077">
      <w:pPr>
        <w:ind w:firstLine="708"/>
        <w:jc w:val="both"/>
        <w:rPr>
          <w:rFonts w:ascii="Times New Roman" w:hAnsi="Times New Roman" w:cs="Times New Roman"/>
          <w:sz w:val="24"/>
          <w:szCs w:val="24"/>
        </w:rPr>
      </w:pPr>
      <w:r>
        <w:rPr>
          <w:rFonts w:ascii="Times New Roman" w:hAnsi="Times New Roman" w:cs="Times New Roman"/>
          <w:sz w:val="24"/>
          <w:szCs w:val="24"/>
        </w:rPr>
        <w:t xml:space="preserve"> Příklad - tříleté dítě či dítě do zahájení školní výuky v první třídě by to nevědělo a šlo tam ze zvědavosti, když by se do knihovny zatoulalo, takže jeho návštěva knihovny by nebyla odpovídající jeho vyspělosti, a proto by za své jednání neodpovídalo, jenže zase za něj zcela odpovídá rodič, i když by nevěděl, že v knihovně bylo. Nepochybně u takto malých dětí knihovníci, když ho uvidí bez doprovodu v knihovně, začnou zjišťovat, co tam dělá a kde má doprovod-</w:t>
      </w:r>
      <w:r w:rsidRPr="00FB7077">
        <w:rPr>
          <w:rFonts w:ascii="Times New Roman" w:hAnsi="Times New Roman" w:cs="Times New Roman"/>
          <w:sz w:val="24"/>
          <w:szCs w:val="24"/>
        </w:rPr>
        <w:sym w:font="Wingdings" w:char="F04A"/>
      </w:r>
      <w:r>
        <w:rPr>
          <w:rFonts w:ascii="Times New Roman" w:hAnsi="Times New Roman" w:cs="Times New Roman"/>
          <w:sz w:val="24"/>
          <w:szCs w:val="24"/>
        </w:rPr>
        <w:t xml:space="preserve">. </w:t>
      </w:r>
    </w:p>
    <w:p w:rsidR="006114A0" w:rsidRDefault="006114A0" w:rsidP="006114A0">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Pokud tedy dítě, které chodí do základní školy, střední školy, přijde do knihovny, tak se s ohledem na běžnost takovéhoto chování bude dále předpokládat, že rodič dal dle § 32 odst. 1 občanského zákoníku souhlas k tomu, aby dítě v knihovně bylo a bylo tam i delší dobu. A tedy bude se mít za to, že dítě je schopno jednat samo za sebe (půjčovat si knihy, účastnit se akcí knihovny bez přítomnosti rodiče).</w:t>
      </w:r>
    </w:p>
    <w:p w:rsidR="006114A0" w:rsidRDefault="006114A0" w:rsidP="00FB7077">
      <w:pPr>
        <w:ind w:firstLine="708"/>
        <w:jc w:val="both"/>
        <w:rPr>
          <w:rFonts w:ascii="Times New Roman" w:hAnsi="Times New Roman" w:cs="Times New Roman"/>
          <w:sz w:val="24"/>
          <w:szCs w:val="24"/>
        </w:rPr>
      </w:pPr>
    </w:p>
    <w:p w:rsidR="00FB7077" w:rsidRDefault="00FB7077" w:rsidP="00FB7077">
      <w:pPr>
        <w:ind w:firstLine="708"/>
        <w:jc w:val="both"/>
        <w:rPr>
          <w:rFonts w:ascii="Times New Roman" w:hAnsi="Times New Roman" w:cs="Times New Roman"/>
          <w:sz w:val="24"/>
          <w:szCs w:val="24"/>
        </w:rPr>
      </w:pPr>
    </w:p>
    <w:p w:rsidR="00FB7077" w:rsidRDefault="00FB7077" w:rsidP="00FB7077">
      <w:pPr>
        <w:ind w:firstLine="708"/>
        <w:jc w:val="both"/>
        <w:rPr>
          <w:rFonts w:ascii="Times New Roman" w:hAnsi="Times New Roman" w:cs="Times New Roman"/>
          <w:sz w:val="24"/>
          <w:szCs w:val="24"/>
        </w:rPr>
      </w:pPr>
      <w:r>
        <w:rPr>
          <w:rFonts w:ascii="Times New Roman" w:hAnsi="Times New Roman" w:cs="Times New Roman"/>
          <w:sz w:val="24"/>
          <w:szCs w:val="24"/>
        </w:rPr>
        <w:t>Takže u dětí do doby zletilosti jsou dvě varianty odpovědnosti:</w:t>
      </w:r>
    </w:p>
    <w:p w:rsidR="00FB7077" w:rsidRDefault="00FB7077" w:rsidP="00FB7077">
      <w:pPr>
        <w:pStyle w:val="Odstavecseseznamem"/>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Věk od 6 let (zahájení základní školy) do 18 let – dítě, které je samo v knihovně, zcela odpovídá za své jednání v knihovně, ať už jde o </w:t>
      </w:r>
      <w:r w:rsidR="000E6D93">
        <w:rPr>
          <w:rFonts w:ascii="Times New Roman" w:hAnsi="Times New Roman" w:cs="Times New Roman"/>
          <w:sz w:val="24"/>
          <w:szCs w:val="24"/>
        </w:rPr>
        <w:t>škody na majetku knihovny, nebo škody, které si způsobí samo sobě (úraz, rozbití svých věcí, ztráta svých věcí)</w:t>
      </w:r>
      <w:r w:rsidR="006114A0">
        <w:rPr>
          <w:rFonts w:ascii="Times New Roman" w:hAnsi="Times New Roman" w:cs="Times New Roman"/>
          <w:sz w:val="24"/>
          <w:szCs w:val="24"/>
        </w:rPr>
        <w:t xml:space="preserve"> a </w:t>
      </w:r>
      <w:proofErr w:type="gramStart"/>
      <w:r w:rsidR="006114A0">
        <w:rPr>
          <w:rFonts w:ascii="Times New Roman" w:hAnsi="Times New Roman" w:cs="Times New Roman"/>
          <w:sz w:val="24"/>
          <w:szCs w:val="24"/>
        </w:rPr>
        <w:t>současně , že</w:t>
      </w:r>
      <w:proofErr w:type="gramEnd"/>
      <w:r w:rsidR="006114A0">
        <w:rPr>
          <w:rFonts w:ascii="Times New Roman" w:hAnsi="Times New Roman" w:cs="Times New Roman"/>
          <w:sz w:val="24"/>
          <w:szCs w:val="24"/>
        </w:rPr>
        <w:t xml:space="preserve"> rodič dal souhlas mlčky s tím, aby dítě do knihovny chodilo</w:t>
      </w:r>
    </w:p>
    <w:p w:rsidR="000E6D93" w:rsidRDefault="000E6D93" w:rsidP="000E6D93">
      <w:pPr>
        <w:pStyle w:val="Odstavecseseznamem"/>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Vědo do 6 let (zahájení základní školy) – za dítě, které je samo v knihovně, zcela odpovídá jeho zákonný zástupce (většinou je to rodič), ať už jde o škody na majetku knihovny, nebo škody, které si způsobí samo sobě (úraz, rozbití svých věcí, ztráta svých věcí). </w:t>
      </w:r>
    </w:p>
    <w:p w:rsidR="000E6D93" w:rsidRPr="00FB7077" w:rsidRDefault="000E6D93" w:rsidP="000E6D93">
      <w:pPr>
        <w:pStyle w:val="Odstavecseseznamem"/>
        <w:ind w:left="1068"/>
        <w:jc w:val="both"/>
        <w:rPr>
          <w:rFonts w:ascii="Times New Roman" w:hAnsi="Times New Roman" w:cs="Times New Roman"/>
          <w:sz w:val="24"/>
          <w:szCs w:val="24"/>
        </w:rPr>
      </w:pPr>
    </w:p>
    <w:p w:rsidR="00FB7077" w:rsidRDefault="00FB7077" w:rsidP="00FB7077">
      <w:pPr>
        <w:jc w:val="both"/>
        <w:rPr>
          <w:rFonts w:ascii="Times New Roman" w:hAnsi="Times New Roman" w:cs="Times New Roman"/>
          <w:sz w:val="24"/>
          <w:szCs w:val="24"/>
        </w:rPr>
      </w:pPr>
    </w:p>
    <w:p w:rsidR="000E6D93" w:rsidRDefault="00FB7077" w:rsidP="000E6D93">
      <w:pPr>
        <w:ind w:firstLine="708"/>
        <w:jc w:val="both"/>
        <w:rPr>
          <w:rFonts w:ascii="Times New Roman" w:hAnsi="Times New Roman" w:cs="Times New Roman"/>
          <w:sz w:val="24"/>
          <w:szCs w:val="24"/>
        </w:rPr>
      </w:pPr>
      <w:r w:rsidRPr="00A27917">
        <w:rPr>
          <w:rFonts w:ascii="Times New Roman" w:hAnsi="Times New Roman" w:cs="Times New Roman"/>
          <w:sz w:val="24"/>
          <w:szCs w:val="24"/>
        </w:rPr>
        <w:t xml:space="preserve">Podle § 858 </w:t>
      </w:r>
      <w:r w:rsidR="000E6D93">
        <w:rPr>
          <w:rFonts w:ascii="Times New Roman" w:hAnsi="Times New Roman" w:cs="Times New Roman"/>
          <w:sz w:val="24"/>
          <w:szCs w:val="24"/>
        </w:rPr>
        <w:t>občanského zákoníku</w:t>
      </w:r>
      <w:r w:rsidRPr="00A27917">
        <w:rPr>
          <w:rFonts w:ascii="Times New Roman" w:hAnsi="Times New Roman" w:cs="Times New Roman"/>
          <w:sz w:val="24"/>
          <w:szCs w:val="24"/>
        </w:rPr>
        <w:t xml:space="preserve"> rodičovská odpovědnost </w:t>
      </w:r>
      <w:r w:rsidR="000E6D93">
        <w:rPr>
          <w:rFonts w:ascii="Times New Roman" w:hAnsi="Times New Roman" w:cs="Times New Roman"/>
          <w:sz w:val="24"/>
          <w:szCs w:val="24"/>
        </w:rPr>
        <w:t xml:space="preserve">(dítě do doby zletilosti bez ohledu na to, zda dítě odpovídá samo (od 6 let) nebo za něj odpovídá zástupce (dítě do 6 let)   </w:t>
      </w:r>
      <w:r w:rsidRPr="00A27917">
        <w:rPr>
          <w:rFonts w:ascii="Times New Roman" w:hAnsi="Times New Roman" w:cs="Times New Roman"/>
          <w:sz w:val="24"/>
          <w:szCs w:val="24"/>
        </w:rPr>
        <w:t>zahrnuje povinnosti a práva rodičů, která spočívají v péči o dítě, zahrnující zejména péči o jeho zdraví, jeho tělesný, citový, rozumový a mravní vývoj, v ochraně dítěte, v udržování osobního styku s dítětem, v zajišťování jeho výchovy a vzdělání, v určení místa jeho bydliště, v jeho zastupování a spravování jeho jmění; vzniká narozením dítěte a zaniká, jakmile dítě nabude plné svéprávnosti.</w:t>
      </w:r>
    </w:p>
    <w:p w:rsidR="00A27917" w:rsidRDefault="000E6D93" w:rsidP="000E6D93">
      <w:pPr>
        <w:ind w:firstLine="708"/>
        <w:jc w:val="both"/>
        <w:rPr>
          <w:rFonts w:ascii="Times New Roman" w:hAnsi="Times New Roman" w:cs="Times New Roman"/>
          <w:sz w:val="24"/>
          <w:szCs w:val="24"/>
        </w:rPr>
      </w:pPr>
      <w:r>
        <w:rPr>
          <w:rFonts w:ascii="Times New Roman" w:hAnsi="Times New Roman" w:cs="Times New Roman"/>
          <w:sz w:val="24"/>
          <w:szCs w:val="24"/>
        </w:rPr>
        <w:t>Dle § 892 občanského zákoníku r</w:t>
      </w:r>
      <w:r w:rsidR="00FB7077" w:rsidRPr="00A27917">
        <w:rPr>
          <w:rFonts w:ascii="Times New Roman" w:hAnsi="Times New Roman" w:cs="Times New Roman"/>
          <w:sz w:val="24"/>
          <w:szCs w:val="24"/>
        </w:rPr>
        <w:t>odiče mají povinnost a právo zastupovat dítě při právních jednáních, ke kterým není právně způsobilé.</w:t>
      </w:r>
    </w:p>
    <w:p w:rsidR="00A27917" w:rsidRDefault="00A27917" w:rsidP="00A27917">
      <w:pPr>
        <w:ind w:firstLine="708"/>
        <w:jc w:val="both"/>
        <w:rPr>
          <w:rFonts w:ascii="Times New Roman" w:hAnsi="Times New Roman" w:cs="Times New Roman"/>
          <w:sz w:val="24"/>
          <w:szCs w:val="24"/>
        </w:rPr>
      </w:pPr>
      <w:r w:rsidRPr="00A27917">
        <w:rPr>
          <w:rFonts w:ascii="Times New Roman" w:hAnsi="Times New Roman" w:cs="Times New Roman"/>
          <w:sz w:val="24"/>
          <w:szCs w:val="24"/>
        </w:rPr>
        <w:t xml:space="preserve">Podle § 495 </w:t>
      </w:r>
      <w:r w:rsidR="000E6D93">
        <w:rPr>
          <w:rFonts w:ascii="Times New Roman" w:hAnsi="Times New Roman" w:cs="Times New Roman"/>
          <w:sz w:val="24"/>
          <w:szCs w:val="24"/>
        </w:rPr>
        <w:t>občanského zákoníku</w:t>
      </w:r>
      <w:r w:rsidRPr="00A27917">
        <w:rPr>
          <w:rFonts w:ascii="Times New Roman" w:hAnsi="Times New Roman" w:cs="Times New Roman"/>
          <w:sz w:val="24"/>
          <w:szCs w:val="24"/>
        </w:rPr>
        <w:t xml:space="preserve"> souhrn všeho, co osobě patří, tvoří její majetek. Jmění osoby tvoří souhrn jejího majetku a jejích dluhů.</w:t>
      </w:r>
    </w:p>
    <w:p w:rsidR="000E6D93" w:rsidRDefault="000E6D93" w:rsidP="00A27917">
      <w:pPr>
        <w:ind w:firstLine="708"/>
        <w:jc w:val="both"/>
        <w:rPr>
          <w:rFonts w:ascii="Times New Roman" w:hAnsi="Times New Roman" w:cs="Times New Roman"/>
          <w:sz w:val="24"/>
          <w:szCs w:val="24"/>
        </w:rPr>
      </w:pPr>
    </w:p>
    <w:p w:rsidR="000E6D93" w:rsidRDefault="000E6D93" w:rsidP="00A27917">
      <w:pPr>
        <w:ind w:firstLine="708"/>
        <w:jc w:val="both"/>
        <w:rPr>
          <w:rFonts w:ascii="Times New Roman" w:hAnsi="Times New Roman" w:cs="Times New Roman"/>
          <w:sz w:val="24"/>
          <w:szCs w:val="24"/>
        </w:rPr>
      </w:pPr>
      <w:r>
        <w:rPr>
          <w:rFonts w:ascii="Times New Roman" w:hAnsi="Times New Roman" w:cs="Times New Roman"/>
          <w:sz w:val="24"/>
          <w:szCs w:val="24"/>
        </w:rPr>
        <w:t>Z výše uvedených ustanovení vyplývá, že za jakoukoliv škodu, která vznikne pobytem dítěte v knihovně (knihovně či dítěti samotnému i na zdraví) odpovídá zákonný zástupce dítěte – v případě škody knihovně je tak povinen ji knihovně uhradit (např. když dítě něco poškodí, tak to musí rodič uhradit – samozřejmě, jde o věci, které se běžně v knihovně vyskytují</w:t>
      </w:r>
      <w:r w:rsidR="006114A0">
        <w:rPr>
          <w:rFonts w:ascii="Times New Roman" w:hAnsi="Times New Roman" w:cs="Times New Roman"/>
          <w:sz w:val="24"/>
          <w:szCs w:val="24"/>
        </w:rPr>
        <w:t xml:space="preserve">. Příklad, </w:t>
      </w:r>
      <w:r>
        <w:rPr>
          <w:rFonts w:ascii="Times New Roman" w:hAnsi="Times New Roman" w:cs="Times New Roman"/>
          <w:sz w:val="24"/>
          <w:szCs w:val="24"/>
        </w:rPr>
        <w:t xml:space="preserve">pokud nechá </w:t>
      </w:r>
      <w:r w:rsidR="006114A0">
        <w:rPr>
          <w:rFonts w:ascii="Times New Roman" w:hAnsi="Times New Roman" w:cs="Times New Roman"/>
          <w:sz w:val="24"/>
          <w:szCs w:val="24"/>
        </w:rPr>
        <w:t xml:space="preserve">knihovna </w:t>
      </w:r>
      <w:r>
        <w:rPr>
          <w:rFonts w:ascii="Times New Roman" w:hAnsi="Times New Roman" w:cs="Times New Roman"/>
          <w:sz w:val="24"/>
          <w:szCs w:val="24"/>
        </w:rPr>
        <w:t>v prostoru knihovny, kam se mohou dostat děti, kř</w:t>
      </w:r>
      <w:r w:rsidR="006B09A4">
        <w:rPr>
          <w:rFonts w:ascii="Times New Roman" w:hAnsi="Times New Roman" w:cs="Times New Roman"/>
          <w:sz w:val="24"/>
          <w:szCs w:val="24"/>
        </w:rPr>
        <w:t>i</w:t>
      </w:r>
      <w:r>
        <w:rPr>
          <w:rFonts w:ascii="Times New Roman" w:hAnsi="Times New Roman" w:cs="Times New Roman"/>
          <w:sz w:val="24"/>
          <w:szCs w:val="24"/>
        </w:rPr>
        <w:t>šťálový porcelán, který není běžné v knihovně vystavovat jen tak, tak za jeho poškození, dítě ani rodič neodpovídá, pokud ho srazil náhodou, pokud by ho rozbilo záměrně, tak za to odpovídá.</w:t>
      </w:r>
    </w:p>
    <w:p w:rsidR="000E6D93" w:rsidRDefault="000E6D93" w:rsidP="00A27917">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Naopak knihovna neodpovídá za škody způsobené dítěti (tedy ani za škodu na zdraví, např. skřípnutí prstu, pád ze schodů). Výjimkou je situace, kdy by knihovna zanedbala prevenční povinnost předcházet škodám na zdraví a majetku obecně dle § 2901 občanského zákoníku – to znamená, že pokud by knihovna např. neměla regály s knížkami připevněné tak, aby běžně nemohlo dojít k pádu regálů (nikoli knih) na čtenáře, nebo by měla kluzké schody či by schod chyběl (nic z toho, ale v knihovně nehrozí, protože tomuto je povinna knihovna předcházet i dle zákoníku práce vůči svým zaměstnancům). Běžně se tak nemůže stát nic, za co by knihovna vůči svému čtenáři, ani dítěti, odpovídala.</w:t>
      </w:r>
    </w:p>
    <w:p w:rsidR="006B09A4" w:rsidRDefault="006B09A4" w:rsidP="00A27917">
      <w:pPr>
        <w:ind w:firstLine="708"/>
        <w:jc w:val="both"/>
        <w:rPr>
          <w:rFonts w:ascii="Times New Roman" w:hAnsi="Times New Roman" w:cs="Times New Roman"/>
          <w:sz w:val="24"/>
          <w:szCs w:val="24"/>
        </w:rPr>
      </w:pPr>
    </w:p>
    <w:p w:rsidR="006B09A4" w:rsidRDefault="006B09A4" w:rsidP="00A27917">
      <w:pPr>
        <w:ind w:firstLine="708"/>
        <w:jc w:val="both"/>
        <w:rPr>
          <w:rFonts w:ascii="Times New Roman" w:hAnsi="Times New Roman" w:cs="Times New Roman"/>
          <w:sz w:val="24"/>
          <w:szCs w:val="24"/>
        </w:rPr>
      </w:pPr>
    </w:p>
    <w:p w:rsidR="006B09A4" w:rsidRDefault="006B09A4" w:rsidP="00A27917">
      <w:pPr>
        <w:ind w:firstLine="708"/>
        <w:jc w:val="both"/>
        <w:rPr>
          <w:rFonts w:ascii="Times New Roman" w:hAnsi="Times New Roman" w:cs="Times New Roman"/>
          <w:sz w:val="24"/>
          <w:szCs w:val="24"/>
        </w:rPr>
      </w:pPr>
      <w:r>
        <w:rPr>
          <w:rFonts w:ascii="Times New Roman" w:hAnsi="Times New Roman" w:cs="Times New Roman"/>
          <w:sz w:val="24"/>
          <w:szCs w:val="24"/>
        </w:rPr>
        <w:t>Takže knihovny se nemusí b</w:t>
      </w:r>
      <w:r w:rsidR="006114A0">
        <w:rPr>
          <w:rFonts w:ascii="Times New Roman" w:hAnsi="Times New Roman" w:cs="Times New Roman"/>
          <w:sz w:val="24"/>
          <w:szCs w:val="24"/>
        </w:rPr>
        <w:t>á</w:t>
      </w:r>
      <w:r>
        <w:rPr>
          <w:rFonts w:ascii="Times New Roman" w:hAnsi="Times New Roman" w:cs="Times New Roman"/>
          <w:sz w:val="24"/>
          <w:szCs w:val="24"/>
        </w:rPr>
        <w:t>t pořádat aktivity v knihovnách pro děti, ani umožnit pobyt dětí v knihovně po více času samostatně.</w:t>
      </w:r>
    </w:p>
    <w:p w:rsidR="006B09A4" w:rsidRDefault="006B09A4" w:rsidP="00A27917">
      <w:pPr>
        <w:ind w:firstLine="708"/>
        <w:jc w:val="both"/>
        <w:rPr>
          <w:rFonts w:ascii="Times New Roman" w:hAnsi="Times New Roman" w:cs="Times New Roman"/>
          <w:sz w:val="24"/>
          <w:szCs w:val="24"/>
        </w:rPr>
      </w:pPr>
    </w:p>
    <w:p w:rsidR="006B09A4" w:rsidRDefault="006B09A4" w:rsidP="00A27917">
      <w:pPr>
        <w:ind w:firstLine="708"/>
        <w:jc w:val="both"/>
        <w:rPr>
          <w:rFonts w:ascii="Times New Roman" w:hAnsi="Times New Roman" w:cs="Times New Roman"/>
          <w:sz w:val="24"/>
          <w:szCs w:val="24"/>
        </w:rPr>
      </w:pPr>
      <w:r>
        <w:rPr>
          <w:rFonts w:ascii="Times New Roman" w:hAnsi="Times New Roman" w:cs="Times New Roman"/>
          <w:sz w:val="24"/>
          <w:szCs w:val="24"/>
        </w:rPr>
        <w:t>Pokud se chtějí nějak pojistit, tak ať knihovny dají upozornění do knihovního řádu ve smyslu výše uvedeného, tj. že rodič odpovídá za škody způsobené dítětem a že knihovna neodpovídá za škody způsobené dítěti při pobytu v knihovně tímto pobytem.</w:t>
      </w:r>
    </w:p>
    <w:p w:rsidR="006B09A4" w:rsidRPr="00A27917" w:rsidRDefault="006B09A4" w:rsidP="006114A0">
      <w:pPr>
        <w:jc w:val="both"/>
        <w:rPr>
          <w:rFonts w:ascii="Times New Roman" w:hAnsi="Times New Roman" w:cs="Times New Roman"/>
          <w:sz w:val="24"/>
          <w:szCs w:val="24"/>
        </w:rPr>
      </w:pPr>
    </w:p>
    <w:p w:rsidR="00A27917" w:rsidRPr="00A27917" w:rsidRDefault="00A27917" w:rsidP="00A27917">
      <w:pPr>
        <w:ind w:firstLine="708"/>
        <w:jc w:val="both"/>
        <w:rPr>
          <w:rFonts w:ascii="Times New Roman" w:hAnsi="Times New Roman" w:cs="Times New Roman"/>
          <w:sz w:val="24"/>
          <w:szCs w:val="24"/>
        </w:rPr>
      </w:pPr>
    </w:p>
    <w:sectPr w:rsidR="00A27917" w:rsidRPr="00A279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282AF7"/>
    <w:multiLevelType w:val="hybridMultilevel"/>
    <w:tmpl w:val="FB1CE4C8"/>
    <w:lvl w:ilvl="0" w:tplc="1D34C9C4">
      <w:start w:val="2"/>
      <w:numFmt w:val="bullet"/>
      <w:lvlText w:val="-"/>
      <w:lvlJc w:val="left"/>
      <w:pPr>
        <w:ind w:left="1068" w:hanging="360"/>
      </w:pPr>
      <w:rPr>
        <w:rFonts w:ascii="Times New Roman" w:eastAsiaTheme="minorHAnsi"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307"/>
    <w:rsid w:val="000E6D93"/>
    <w:rsid w:val="004F672D"/>
    <w:rsid w:val="006114A0"/>
    <w:rsid w:val="00663307"/>
    <w:rsid w:val="006B09A4"/>
    <w:rsid w:val="00A27917"/>
    <w:rsid w:val="00BD27C0"/>
    <w:rsid w:val="00C222C0"/>
    <w:rsid w:val="00FB70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ED330F-A6F3-4B03-A8CA-37C4F61A5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B70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874</Words>
  <Characters>5162</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Dresslerová</dc:creator>
  <cp:lastModifiedBy>region</cp:lastModifiedBy>
  <cp:revision>2</cp:revision>
  <dcterms:created xsi:type="dcterms:W3CDTF">2024-01-19T09:11:00Z</dcterms:created>
  <dcterms:modified xsi:type="dcterms:W3CDTF">2024-01-19T09:11:00Z</dcterms:modified>
</cp:coreProperties>
</file>