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38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48.050pt;height:20.9pt;mso-position-horizontal-relative:char;mso-position-vertical-relative:line" type="#_x0000_t202" id="docshape1" filled="false" stroked="true" strokeweight="1.44pt" strokecolor="#000000">
            <w10:anchorlock/>
            <v:textbox inset="0,0,0,0">
              <w:txbxContent>
                <w:p>
                  <w:pPr>
                    <w:spacing w:before="23"/>
                    <w:ind w:left="372" w:right="0" w:firstLine="0"/>
                    <w:jc w:val="left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Kult</w:t>
                  </w:r>
                  <w:r>
                    <w:rPr>
                      <w:b/>
                      <w:spacing w:val="-9"/>
                      <w:sz w:val="30"/>
                    </w:rPr>
                    <w:t> </w:t>
                  </w:r>
                  <w:r>
                    <w:rPr>
                      <w:b/>
                      <w:sz w:val="30"/>
                    </w:rPr>
                    <w:t>(MK)</w:t>
                  </w:r>
                  <w:r>
                    <w:rPr>
                      <w:b/>
                      <w:spacing w:val="-7"/>
                      <w:sz w:val="30"/>
                    </w:rPr>
                    <w:t> </w:t>
                  </w:r>
                  <w:r>
                    <w:rPr>
                      <w:b/>
                      <w:sz w:val="30"/>
                    </w:rPr>
                    <w:t>12-</w:t>
                  </w:r>
                  <w:r>
                    <w:rPr>
                      <w:b/>
                      <w:spacing w:val="-5"/>
                      <w:sz w:val="30"/>
                    </w:rPr>
                    <w:t>01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11910" w:h="16850"/>
          <w:pgMar w:top="400" w:bottom="280" w:left="220" w:right="220"/>
        </w:sectPr>
      </w:pPr>
    </w:p>
    <w:p>
      <w:pPr>
        <w:pStyle w:val="BodyText"/>
        <w:spacing w:before="3"/>
        <w:rPr>
          <w:rFonts w:ascii="Times New Roman"/>
          <w:sz w:val="30"/>
        </w:rPr>
      </w:pPr>
    </w:p>
    <w:p>
      <w:pPr>
        <w:pStyle w:val="Title"/>
      </w:pPr>
      <w:r>
        <w:rPr/>
        <w:pict>
          <v:shape style="position:absolute;margin-left:17.639999pt;margin-top:-40.192181pt;width:202.85pt;height:31.2pt;mso-position-horizontal-relative:page;mso-position-vertical-relative:paragraph;z-index:15731200" type="#_x0000_t202" id="docshape2" filled="false" stroked="true" strokeweight="1.44pt" strokecolor="#000000">
            <v:textbox inset="0,0,0,0">
              <w:txbxContent>
                <w:p>
                  <w:pPr>
                    <w:spacing w:line="244" w:lineRule="auto" w:before="15"/>
                    <w:ind w:left="1438" w:right="669" w:hanging="56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Ministerstvo</w:t>
                  </w:r>
                  <w:r>
                    <w:rPr>
                      <w:b/>
                      <w:spacing w:val="-12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kultury,</w:t>
                  </w:r>
                  <w:r>
                    <w:rPr>
                      <w:b/>
                      <w:spacing w:val="-11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POB</w:t>
                  </w:r>
                  <w:r>
                    <w:rPr>
                      <w:b/>
                      <w:spacing w:val="-11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119 120 21</w:t>
                  </w:r>
                  <w:r>
                    <w:rPr>
                      <w:b/>
                      <w:spacing w:val="80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PRAHA 2</w:t>
                  </w:r>
                </w:p>
                <w:p>
                  <w:pPr>
                    <w:spacing w:before="4"/>
                    <w:ind w:left="559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Vyplněný</w:t>
                  </w:r>
                  <w:r>
                    <w:rPr>
                      <w:b/>
                      <w:spacing w:val="-9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výkaz doručte</w:t>
                  </w:r>
                  <w:r>
                    <w:rPr>
                      <w:b/>
                      <w:spacing w:val="-2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do</w:t>
                  </w:r>
                  <w:r>
                    <w:rPr>
                      <w:b/>
                      <w:spacing w:val="-2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13.</w:t>
                  </w:r>
                  <w:r>
                    <w:rPr>
                      <w:b/>
                      <w:spacing w:val="-5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2. </w:t>
                  </w:r>
                  <w:r>
                    <w:rPr>
                      <w:b/>
                      <w:spacing w:val="-4"/>
                      <w:sz w:val="16"/>
                    </w:rPr>
                    <w:t>2023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Roční</w:t>
      </w:r>
      <w:r>
        <w:rPr>
          <w:spacing w:val="-6"/>
        </w:rPr>
        <w:t> </w:t>
      </w:r>
      <w:r>
        <w:rPr/>
        <w:t>výkaz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>
          <w:spacing w:val="-2"/>
        </w:rPr>
        <w:t>knihovně</w:t>
      </w:r>
    </w:p>
    <w:p>
      <w:pPr>
        <w:spacing w:before="3"/>
        <w:ind w:left="3922" w:right="0" w:firstLine="0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rok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2022</w:t>
      </w:r>
    </w:p>
    <w:p>
      <w:pPr>
        <w:spacing w:line="167" w:lineRule="exact" w:before="0"/>
        <w:ind w:left="87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Schváleno</w:t>
      </w:r>
      <w:r>
        <w:rPr>
          <w:spacing w:val="-7"/>
          <w:sz w:val="16"/>
        </w:rPr>
        <w:t> </w:t>
      </w:r>
      <w:r>
        <w:rPr>
          <w:sz w:val="16"/>
        </w:rPr>
        <w:t>ČSÚ</w:t>
      </w:r>
      <w:r>
        <w:rPr>
          <w:spacing w:val="-6"/>
          <w:sz w:val="16"/>
        </w:rPr>
        <w:t> </w:t>
      </w:r>
      <w:r>
        <w:rPr>
          <w:sz w:val="16"/>
        </w:rPr>
        <w:t>pro</w:t>
      </w:r>
      <w:r>
        <w:rPr>
          <w:spacing w:val="-7"/>
          <w:sz w:val="16"/>
        </w:rPr>
        <w:t> </w:t>
      </w:r>
      <w:r>
        <w:rPr>
          <w:sz w:val="16"/>
        </w:rPr>
        <w:t>Ministerstvo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kultury</w:t>
      </w:r>
    </w:p>
    <w:p>
      <w:pPr>
        <w:spacing w:before="1"/>
        <w:ind w:left="875" w:right="0" w:firstLine="0"/>
        <w:jc w:val="left"/>
        <w:rPr>
          <w:sz w:val="16"/>
        </w:rPr>
      </w:pPr>
      <w:r>
        <w:rPr>
          <w:sz w:val="16"/>
        </w:rPr>
        <w:t>ČV 75/22</w:t>
      </w:r>
      <w:r>
        <w:rPr>
          <w:spacing w:val="-2"/>
          <w:sz w:val="16"/>
        </w:rPr>
        <w:t> </w:t>
      </w:r>
      <w:r>
        <w:rPr>
          <w:sz w:val="16"/>
        </w:rPr>
        <w:t>ze</w:t>
      </w:r>
      <w:r>
        <w:rPr>
          <w:spacing w:val="-5"/>
          <w:sz w:val="16"/>
        </w:rPr>
        <w:t> </w:t>
      </w:r>
      <w:r>
        <w:rPr>
          <w:sz w:val="16"/>
        </w:rPr>
        <w:t>dne</w:t>
      </w:r>
      <w:r>
        <w:rPr>
          <w:spacing w:val="-1"/>
          <w:sz w:val="16"/>
        </w:rPr>
        <w:t> </w:t>
      </w:r>
      <w:r>
        <w:rPr>
          <w:sz w:val="16"/>
        </w:rPr>
        <w:t>7.</w:t>
      </w:r>
      <w:r>
        <w:rPr>
          <w:spacing w:val="-3"/>
          <w:sz w:val="16"/>
        </w:rPr>
        <w:t> </w:t>
      </w:r>
      <w:r>
        <w:rPr>
          <w:sz w:val="16"/>
        </w:rPr>
        <w:t>7.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2021</w:t>
      </w:r>
    </w:p>
    <w:p>
      <w:pPr>
        <w:spacing w:after="0"/>
        <w:jc w:val="left"/>
        <w:rPr>
          <w:sz w:val="16"/>
        </w:rPr>
        <w:sectPr>
          <w:type w:val="continuous"/>
          <w:pgSz w:w="11910" w:h="16850"/>
          <w:pgMar w:top="400" w:bottom="280" w:left="220" w:right="220"/>
          <w:cols w:num="2" w:equalWidth="0">
            <w:col w:w="7542" w:space="40"/>
            <w:col w:w="3888"/>
          </w:cols>
        </w:sectPr>
      </w:pPr>
    </w:p>
    <w:p>
      <w:pPr>
        <w:spacing w:before="0"/>
        <w:ind w:left="296" w:right="296" w:firstLine="0"/>
        <w:jc w:val="center"/>
        <w:rPr>
          <w:sz w:val="15"/>
        </w:rPr>
      </w:pPr>
      <w:r>
        <w:rPr>
          <w:sz w:val="15"/>
        </w:rPr>
        <w:t>Výkaz</w:t>
      </w:r>
      <w:r>
        <w:rPr>
          <w:spacing w:val="-5"/>
          <w:sz w:val="15"/>
        </w:rPr>
        <w:t> </w:t>
      </w:r>
      <w:r>
        <w:rPr>
          <w:sz w:val="15"/>
        </w:rPr>
        <w:t>je</w:t>
      </w:r>
      <w:r>
        <w:rPr>
          <w:spacing w:val="-2"/>
          <w:sz w:val="15"/>
        </w:rPr>
        <w:t> </w:t>
      </w:r>
      <w:r>
        <w:rPr>
          <w:sz w:val="15"/>
        </w:rPr>
        <w:t>součástí Programu</w:t>
      </w:r>
      <w:r>
        <w:rPr>
          <w:spacing w:val="-2"/>
          <w:sz w:val="15"/>
        </w:rPr>
        <w:t> </w:t>
      </w:r>
      <w:r>
        <w:rPr>
          <w:sz w:val="15"/>
        </w:rPr>
        <w:t>statistických</w:t>
      </w:r>
      <w:r>
        <w:rPr>
          <w:spacing w:val="-2"/>
          <w:sz w:val="15"/>
        </w:rPr>
        <w:t> </w:t>
      </w:r>
      <w:r>
        <w:rPr>
          <w:sz w:val="15"/>
        </w:rPr>
        <w:t>zjišťování na rok 2022</w:t>
      </w:r>
      <w:r>
        <w:rPr>
          <w:spacing w:val="-1"/>
          <w:sz w:val="15"/>
        </w:rPr>
        <w:t> </w:t>
      </w:r>
      <w:r>
        <w:rPr>
          <w:sz w:val="15"/>
        </w:rPr>
        <w:t>Ochrana</w:t>
      </w:r>
      <w:r>
        <w:rPr>
          <w:spacing w:val="-2"/>
          <w:sz w:val="15"/>
        </w:rPr>
        <w:t> </w:t>
      </w:r>
      <w:r>
        <w:rPr>
          <w:sz w:val="15"/>
        </w:rPr>
        <w:t>důvěrnosti</w:t>
      </w:r>
      <w:r>
        <w:rPr>
          <w:spacing w:val="-2"/>
          <w:sz w:val="15"/>
        </w:rPr>
        <w:t> </w:t>
      </w:r>
      <w:r>
        <w:rPr>
          <w:sz w:val="15"/>
        </w:rPr>
        <w:t>údajů</w:t>
      </w:r>
      <w:r>
        <w:rPr>
          <w:spacing w:val="-4"/>
          <w:sz w:val="15"/>
        </w:rPr>
        <w:t> </w:t>
      </w:r>
      <w:r>
        <w:rPr>
          <w:sz w:val="15"/>
        </w:rPr>
        <w:t>je</w:t>
      </w:r>
      <w:r>
        <w:rPr>
          <w:spacing w:val="-2"/>
          <w:sz w:val="15"/>
        </w:rPr>
        <w:t> </w:t>
      </w:r>
      <w:r>
        <w:rPr>
          <w:sz w:val="15"/>
        </w:rPr>
        <w:t>zaručena zákonem</w:t>
      </w:r>
      <w:r>
        <w:rPr>
          <w:spacing w:val="-3"/>
          <w:sz w:val="15"/>
        </w:rPr>
        <w:t> </w:t>
      </w:r>
      <w:r>
        <w:rPr>
          <w:sz w:val="15"/>
        </w:rPr>
        <w:t>č. 89/1995</w:t>
      </w:r>
      <w:r>
        <w:rPr>
          <w:spacing w:val="-1"/>
          <w:sz w:val="15"/>
        </w:rPr>
        <w:t> </w:t>
      </w:r>
      <w:r>
        <w:rPr>
          <w:sz w:val="15"/>
        </w:rPr>
        <w:t>Sb., o</w:t>
      </w:r>
      <w:r>
        <w:rPr>
          <w:spacing w:val="-4"/>
          <w:sz w:val="15"/>
        </w:rPr>
        <w:t> </w:t>
      </w:r>
      <w:r>
        <w:rPr>
          <w:sz w:val="15"/>
        </w:rPr>
        <w:t>státní statistické</w:t>
      </w:r>
      <w:r>
        <w:rPr>
          <w:spacing w:val="-2"/>
          <w:sz w:val="15"/>
        </w:rPr>
        <w:t> </w:t>
      </w:r>
      <w:r>
        <w:rPr>
          <w:sz w:val="15"/>
        </w:rPr>
        <w:t>službě, ve</w:t>
      </w:r>
      <w:r>
        <w:rPr>
          <w:spacing w:val="-2"/>
          <w:sz w:val="15"/>
        </w:rPr>
        <w:t> </w:t>
      </w:r>
      <w:r>
        <w:rPr>
          <w:sz w:val="15"/>
        </w:rPr>
        <w:t>znění pozdějších předpisů. Údaje se zjišťují pro potřebu Ministerstva kultury, které odpovídá za jejich ochranu. Zpravodajská</w:t>
      </w:r>
      <w:r>
        <w:rPr>
          <w:spacing w:val="-1"/>
          <w:sz w:val="15"/>
        </w:rPr>
        <w:t> </w:t>
      </w:r>
      <w:r>
        <w:rPr>
          <w:sz w:val="15"/>
        </w:rPr>
        <w:t>jednotka je povinna poskytnout všechny požadované údaje. Děkujeme za spolupráci.</w:t>
      </w: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57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4481"/>
        <w:gridCol w:w="331"/>
      </w:tblGrid>
      <w:tr>
        <w:trPr>
          <w:trHeight w:val="104" w:hRule="atLeast"/>
        </w:trPr>
        <w:tc>
          <w:tcPr>
            <w:tcW w:w="689" w:type="dxa"/>
            <w:vMerge w:val="restart"/>
            <w:tcBorders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4" w:lineRule="auto" w:before="71"/>
              <w:ind w:left="94" w:right="74" w:hanging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Právní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forma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zpravodajské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jednotky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(zakroužkuje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odpovídající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právní</w:t>
            </w:r>
          </w:p>
          <w:p>
            <w:pPr>
              <w:pStyle w:val="TableParagraph"/>
              <w:spacing w:line="95" w:lineRule="exact" w:before="4"/>
              <w:ind w:left="459" w:right="44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forma)</w:t>
            </w:r>
          </w:p>
        </w:tc>
        <w:tc>
          <w:tcPr>
            <w:tcW w:w="4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79" w:lineRule="exact" w:before="5"/>
              <w:ind w:left="115"/>
              <w:rPr>
                <w:sz w:val="10"/>
              </w:rPr>
            </w:pPr>
            <w:r>
              <w:rPr>
                <w:sz w:val="10"/>
              </w:rPr>
              <w:t>Organizační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složka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státu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dle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zák.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č.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219/2000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Sb.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10"/>
                <w:sz w:val="10"/>
              </w:rPr>
              <w:t>*</w:t>
            </w:r>
          </w:p>
        </w:tc>
        <w:tc>
          <w:tcPr>
            <w:tcW w:w="33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84" w:lineRule="exact" w:before="1"/>
              <w:ind w:left="9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</w:tr>
      <w:tr>
        <w:trPr>
          <w:trHeight w:val="111" w:hRule="atLeast"/>
        </w:trPr>
        <w:tc>
          <w:tcPr>
            <w:tcW w:w="68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9" w:lineRule="exact" w:before="3"/>
              <w:ind w:left="115"/>
              <w:rPr>
                <w:sz w:val="10"/>
              </w:rPr>
            </w:pPr>
            <w:r>
              <w:rPr>
                <w:sz w:val="10"/>
              </w:rPr>
              <w:t>Organizační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složka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kraje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dle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zák.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č.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129/2000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Sb.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10"/>
                <w:sz w:val="10"/>
              </w:rPr>
              <w:t>*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92" w:lineRule="exact"/>
              <w:ind w:left="9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</w:tr>
      <w:tr>
        <w:trPr>
          <w:trHeight w:val="111" w:hRule="atLeast"/>
        </w:trPr>
        <w:tc>
          <w:tcPr>
            <w:tcW w:w="68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6" w:lineRule="exact" w:before="5"/>
              <w:ind w:left="115"/>
              <w:rPr>
                <w:sz w:val="10"/>
              </w:rPr>
            </w:pPr>
            <w:r>
              <w:rPr>
                <w:sz w:val="10"/>
              </w:rPr>
              <w:t>Organizační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složka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obce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dle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zák.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č.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128/2000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Sb.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10"/>
                <w:sz w:val="10"/>
              </w:rPr>
              <w:t>*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92" w:lineRule="exact"/>
              <w:ind w:left="9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</w:tr>
      <w:tr>
        <w:trPr>
          <w:trHeight w:val="111" w:hRule="atLeast"/>
        </w:trPr>
        <w:tc>
          <w:tcPr>
            <w:tcW w:w="68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6" w:lineRule="exact" w:before="5"/>
              <w:ind w:left="115"/>
              <w:rPr>
                <w:sz w:val="10"/>
              </w:rPr>
            </w:pPr>
            <w:r>
              <w:rPr>
                <w:sz w:val="10"/>
              </w:rPr>
              <w:t>Organizační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složka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hl.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Prahy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dle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zák.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č.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131/2000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Sb.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10"/>
                <w:sz w:val="10"/>
              </w:rPr>
              <w:t>*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92" w:lineRule="exact"/>
              <w:ind w:left="9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</w:tr>
      <w:tr>
        <w:trPr>
          <w:trHeight w:val="111" w:hRule="atLeast"/>
        </w:trPr>
        <w:tc>
          <w:tcPr>
            <w:tcW w:w="68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6" w:lineRule="exact" w:before="5"/>
              <w:ind w:left="115"/>
              <w:rPr>
                <w:sz w:val="10"/>
              </w:rPr>
            </w:pPr>
            <w:r>
              <w:rPr>
                <w:sz w:val="10"/>
              </w:rPr>
              <w:t>Státní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příspěvková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organizace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dle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zák.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č.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219/2000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Sb.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*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92" w:lineRule="exact"/>
              <w:ind w:left="9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</w:tr>
      <w:tr>
        <w:trPr>
          <w:trHeight w:val="114" w:hRule="atLeast"/>
        </w:trPr>
        <w:tc>
          <w:tcPr>
            <w:tcW w:w="68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9" w:lineRule="exact" w:before="5"/>
              <w:ind w:left="115"/>
              <w:rPr>
                <w:sz w:val="10"/>
              </w:rPr>
            </w:pPr>
            <w:r>
              <w:rPr>
                <w:sz w:val="10"/>
              </w:rPr>
              <w:t>Příspěvková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organizace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kraje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dle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zák.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č.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129/2000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Sb.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*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94" w:lineRule="exact"/>
              <w:ind w:left="9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</w:tr>
      <w:tr>
        <w:trPr>
          <w:trHeight w:val="111" w:hRule="atLeast"/>
        </w:trPr>
        <w:tc>
          <w:tcPr>
            <w:tcW w:w="68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9" w:lineRule="exact" w:before="3"/>
              <w:ind w:left="115"/>
              <w:rPr>
                <w:sz w:val="10"/>
              </w:rPr>
            </w:pPr>
            <w:r>
              <w:rPr>
                <w:sz w:val="10"/>
              </w:rPr>
              <w:t>Příspěvková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organizace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obce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dle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zák.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č.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128/2000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Sb.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*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92" w:lineRule="exact"/>
              <w:ind w:left="9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</w:tr>
      <w:tr>
        <w:trPr>
          <w:trHeight w:val="111" w:hRule="atLeast"/>
        </w:trPr>
        <w:tc>
          <w:tcPr>
            <w:tcW w:w="68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9" w:lineRule="exact" w:before="3"/>
              <w:ind w:left="115"/>
              <w:rPr>
                <w:sz w:val="10"/>
              </w:rPr>
            </w:pPr>
            <w:r>
              <w:rPr>
                <w:sz w:val="10"/>
              </w:rPr>
              <w:t>Příspěvková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organizace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hl.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Prahy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dle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zák.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č.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131/2000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Sb.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10"/>
                <w:sz w:val="10"/>
              </w:rPr>
              <w:t>*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92" w:lineRule="exact"/>
              <w:ind w:left="9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</w:tr>
      <w:tr>
        <w:trPr>
          <w:trHeight w:val="118" w:hRule="atLeast"/>
        </w:trPr>
        <w:tc>
          <w:tcPr>
            <w:tcW w:w="68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4" w:lineRule="exact" w:before="5"/>
              <w:ind w:left="115"/>
              <w:rPr>
                <w:sz w:val="10"/>
              </w:rPr>
            </w:pPr>
            <w:r>
              <w:rPr>
                <w:sz w:val="10"/>
              </w:rPr>
              <w:t>Jiná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(uvést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jmenovitě)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99" w:lineRule="exact"/>
              <w:ind w:left="9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90</w:t>
            </w:r>
          </w:p>
        </w:tc>
      </w:tr>
    </w:tbl>
    <w:p>
      <w:pPr>
        <w:spacing w:after="0" w:line="99" w:lineRule="exact"/>
        <w:rPr>
          <w:sz w:val="12"/>
        </w:rPr>
        <w:sectPr>
          <w:type w:val="continuous"/>
          <w:pgSz w:w="11910" w:h="16850"/>
          <w:pgMar w:top="400" w:bottom="280" w:left="220" w:right="220"/>
        </w:sectPr>
      </w:pPr>
    </w:p>
    <w:p>
      <w:pPr>
        <w:spacing w:before="121"/>
        <w:ind w:left="0" w:right="0" w:firstLine="0"/>
        <w:jc w:val="right"/>
        <w:rPr>
          <w:b/>
          <w:sz w:val="14"/>
        </w:rPr>
      </w:pPr>
      <w:r>
        <w:rPr/>
        <w:pict>
          <v:shape style="position:absolute;margin-left:19.799999pt;margin-top:-65.864105pt;width:273.650pt;height:142.050pt;mso-position-horizontal-relative:page;mso-position-vertical-relative:paragraph;z-index:15731712" type="#_x0000_t202" id="docshape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98"/>
                    <w:gridCol w:w="1445"/>
                    <w:gridCol w:w="1600"/>
                  </w:tblGrid>
                  <w:tr>
                    <w:trPr>
                      <w:trHeight w:val="495" w:hRule="atLeast"/>
                    </w:trPr>
                    <w:tc>
                      <w:tcPr>
                        <w:tcW w:w="5443" w:type="dxa"/>
                        <w:gridSpan w:val="3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Název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zpravodajské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jednotky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23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1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sz w:val="14"/>
                          </w:rPr>
                          <w:t>IČO</w:t>
                        </w:r>
                      </w:p>
                    </w:tc>
                    <w:tc>
                      <w:tcPr>
                        <w:tcW w:w="3045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1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Evid.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č.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knihovny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5443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Adresa</w:t>
                        </w: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5443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7" w:lineRule="exact" w:before="14"/>
                          <w:ind w:left="1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Telefon</w:t>
                        </w:r>
                      </w:p>
                    </w:tc>
                  </w:tr>
                  <w:tr>
                    <w:trPr>
                      <w:trHeight w:val="179" w:hRule="atLeast"/>
                    </w:trPr>
                    <w:tc>
                      <w:tcPr>
                        <w:tcW w:w="5443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 w:before="14"/>
                          <w:ind w:left="1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Kraj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443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1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www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stránky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ZJ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443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E-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mail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443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1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Zřizovatel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(vyplní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slovně)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5443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38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Velikost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obsluhované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populace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position w:val="4"/>
                            <w:sz w:val="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2398" w:type="dxa"/>
                        <w:tcBorders>
                          <w:top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3"/>
                          <w:ind w:left="1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Bezbariérový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přístup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(označte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X)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6" w:space="0" w:color="000000"/>
                          <w:left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left="3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sz w:val="14"/>
                          </w:rPr>
                          <w:t>Ano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left="553" w:right="814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sz w:val="14"/>
                          </w:rPr>
                          <w:t>Ne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5pt;margin-top:14.415894pt;width:275.150pt;height:266.350pt;mso-position-horizontal-relative:page;mso-position-vertical-relative:paragraph;z-index:15732224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2662"/>
                    <w:gridCol w:w="506"/>
                    <w:gridCol w:w="1958"/>
                  </w:tblGrid>
                  <w:tr>
                    <w:trPr>
                      <w:trHeight w:val="145" w:hRule="atLeast"/>
                    </w:trPr>
                    <w:tc>
                      <w:tcPr>
                        <w:tcW w:w="3008" w:type="dxa"/>
                        <w:gridSpan w:val="2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50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6" w:lineRule="exact"/>
                          <w:ind w:left="114" w:right="86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Č.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2"/>
                          </w:rPr>
                          <w:t>ř.</w:t>
                        </w:r>
                      </w:p>
                    </w:tc>
                    <w:tc>
                      <w:tcPr>
                        <w:tcW w:w="195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6" w:lineRule="exact"/>
                          <w:ind w:left="757" w:right="726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Celkem</w:t>
                        </w:r>
                      </w:p>
                    </w:tc>
                  </w:tr>
                  <w:tr>
                    <w:trPr>
                      <w:trHeight w:val="138" w:hRule="atLeast"/>
                    </w:trPr>
                    <w:tc>
                      <w:tcPr>
                        <w:tcW w:w="3008" w:type="dxa"/>
                        <w:gridSpan w:val="2"/>
                        <w:tcBorders>
                          <w:top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9" w:lineRule="exact"/>
                          <w:ind w:left="25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9" w:lineRule="exact"/>
                          <w:ind w:left="26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99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19" w:lineRule="exact"/>
                          <w:ind w:left="29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99"/>
                            <w:sz w:val="1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008" w:type="dxa"/>
                        <w:gridSpan w:val="2"/>
                        <w:tcBorders>
                          <w:top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97" w:right="1548" w:firstLine="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Výpůjčky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celkem</w:t>
                        </w:r>
                        <w:r>
                          <w:rPr>
                            <w:spacing w:val="8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</w:t>
                        </w:r>
                        <w:r>
                          <w:rPr>
                            <w:b/>
                            <w:sz w:val="12"/>
                          </w:rPr>
                          <w:t>součet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ř.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0302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až</w:t>
                        </w:r>
                        <w:r>
                          <w:rPr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0315</w:t>
                        </w:r>
                        <w:r>
                          <w:rPr>
                            <w:sz w:val="12"/>
                          </w:rPr>
                          <w:t>)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7"/>
                          <w:ind w:left="118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0301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346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before="100"/>
                          <w:ind w:left="1360" w:right="136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v tom (z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řádku</w:t>
                        </w:r>
                        <w:r>
                          <w:rPr>
                            <w:spacing w:val="-2"/>
                            <w:sz w:val="12"/>
                          </w:rPr>
                          <w:t> 0301)</w:t>
                        </w:r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naučná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literatura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dospělým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uživatelům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(knihy)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8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0302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346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left="1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krásná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literatura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dospělým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uživatelům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(knihy)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left="118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0303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346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naučná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literatura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dětem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(knihy)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8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0304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346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krásná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literatura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dětem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(knihy)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8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0305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346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výpůjčky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periodik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8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0306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346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7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rukopisy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8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0307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346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mikrografické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dokumenty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8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0308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346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kartografické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dokumenty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8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0309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346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tištěné </w:t>
                        </w:r>
                        <w:r>
                          <w:rPr>
                            <w:spacing w:val="-2"/>
                            <w:sz w:val="12"/>
                          </w:rPr>
                          <w:t>hudebniny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8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0310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346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7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zvukové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8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0311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346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zvukově </w:t>
                        </w:r>
                        <w:r>
                          <w:rPr>
                            <w:spacing w:val="-2"/>
                            <w:sz w:val="12"/>
                          </w:rPr>
                          <w:t>obrazové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8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0312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346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7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obrazové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8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0313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346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elektronické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dokumenty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8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0314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346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left="117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jiné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left="118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0315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300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Prezenční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výpůjčky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evidované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</w:t>
                        </w:r>
                        <w:r>
                          <w:rPr>
                            <w:b/>
                            <w:sz w:val="12"/>
                          </w:rPr>
                          <w:t>z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ř.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0301</w:t>
                        </w:r>
                        <w:r>
                          <w:rPr>
                            <w:sz w:val="12"/>
                          </w:rPr>
                          <w:t>)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sz w:val="12"/>
                            <w:vertAlign w:val="superscript"/>
                          </w:rPr>
                          <w:t>5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8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0316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300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Prolongace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</w:t>
                        </w:r>
                        <w:r>
                          <w:rPr>
                            <w:b/>
                            <w:sz w:val="12"/>
                          </w:rPr>
                          <w:t>z</w:t>
                        </w:r>
                        <w:r>
                          <w:rPr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ř. 0301</w:t>
                        </w:r>
                        <w:r>
                          <w:rPr>
                            <w:sz w:val="12"/>
                          </w:rPr>
                          <w:t>)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sz w:val="12"/>
                            <w:vertAlign w:val="superscript"/>
                          </w:rPr>
                          <w:t>5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8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0317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3008" w:type="dxa"/>
                        <w:gridSpan w:val="2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10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Kontrolní</w:t>
                        </w:r>
                        <w:r>
                          <w:rPr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součet</w:t>
                        </w:r>
                        <w:r>
                          <w:rPr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(ř.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0301</w:t>
                        </w:r>
                        <w:r>
                          <w:rPr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až </w:t>
                        </w:r>
                        <w:r>
                          <w:rPr>
                            <w:b/>
                            <w:spacing w:val="-4"/>
                            <w:sz w:val="12"/>
                          </w:rPr>
                          <w:t>0317)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7" w:right="8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0339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4"/>
        </w:rPr>
        <w:t>III.</w:t>
      </w:r>
      <w:r>
        <w:rPr>
          <w:b/>
          <w:spacing w:val="-4"/>
          <w:sz w:val="14"/>
        </w:rPr>
        <w:t> </w:t>
      </w:r>
      <w:r>
        <w:rPr>
          <w:b/>
          <w:spacing w:val="-2"/>
          <w:sz w:val="14"/>
        </w:rPr>
        <w:t>VÝPŮJČKY</w:t>
      </w:r>
    </w:p>
    <w:p>
      <w:pPr>
        <w:spacing w:line="159" w:lineRule="exact" w:before="0"/>
        <w:ind w:left="2249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*</w:t>
      </w:r>
      <w:r>
        <w:rPr>
          <w:spacing w:val="-4"/>
          <w:sz w:val="14"/>
        </w:rPr>
        <w:t> </w:t>
      </w:r>
      <w:r>
        <w:rPr>
          <w:sz w:val="14"/>
        </w:rPr>
        <w:t>ve</w:t>
      </w:r>
      <w:r>
        <w:rPr>
          <w:spacing w:val="-3"/>
          <w:sz w:val="14"/>
        </w:rPr>
        <w:t> </w:t>
      </w:r>
      <w:r>
        <w:rPr>
          <w:sz w:val="14"/>
        </w:rPr>
        <w:t>znění</w:t>
      </w:r>
      <w:r>
        <w:rPr>
          <w:spacing w:val="-5"/>
          <w:sz w:val="14"/>
        </w:rPr>
        <w:t> </w:t>
      </w:r>
      <w:r>
        <w:rPr>
          <w:sz w:val="14"/>
        </w:rPr>
        <w:t>pozdějších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předpisů</w:t>
      </w:r>
    </w:p>
    <w:p>
      <w:pPr>
        <w:spacing w:after="0" w:line="159" w:lineRule="exact"/>
        <w:jc w:val="left"/>
        <w:rPr>
          <w:sz w:val="14"/>
        </w:rPr>
        <w:sectPr>
          <w:type w:val="continuous"/>
          <w:pgSz w:w="11910" w:h="16850"/>
          <w:pgMar w:top="400" w:bottom="280" w:left="220" w:right="220"/>
          <w:cols w:num="2" w:equalWidth="0">
            <w:col w:w="6755" w:space="40"/>
            <w:col w:w="46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tabs>
          <w:tab w:pos="5005" w:val="left" w:leader="none"/>
        </w:tabs>
        <w:spacing w:line="230" w:lineRule="exact"/>
        <w:ind w:left="3402" w:right="0" w:firstLine="0"/>
        <w:rPr>
          <w:sz w:val="20"/>
        </w:rPr>
      </w:pPr>
      <w:r>
        <w:rPr>
          <w:position w:val="-4"/>
          <w:sz w:val="20"/>
        </w:rPr>
        <w:pict>
          <v:group style="width:12.3pt;height:12.3pt;mso-position-horizontal-relative:char;mso-position-vertical-relative:line" id="docshapegroup5" coordorigin="0,0" coordsize="246,246">
            <v:rect style="position:absolute;left:7;top:7;width:231;height:231" id="docshape6" filled="false" stroked="true" strokeweight=".72pt" strokecolor="#000000">
              <v:stroke dashstyle="solid"/>
            </v:rect>
          </v:group>
        </w:pict>
      </w:r>
      <w:r>
        <w:rPr>
          <w:position w:val="-4"/>
          <w:sz w:val="20"/>
        </w:rPr>
      </w:r>
      <w:r>
        <w:rPr>
          <w:position w:val="-4"/>
          <w:sz w:val="20"/>
        </w:rPr>
        <w:tab/>
      </w:r>
      <w:r>
        <w:rPr>
          <w:position w:val="-4"/>
          <w:sz w:val="20"/>
        </w:rPr>
        <w:pict>
          <v:group style="width:12.25pt;height:12.3pt;mso-position-horizontal-relative:char;mso-position-vertical-relative:line" id="docshapegroup7" coordorigin="0,0" coordsize="245,246">
            <v:rect style="position:absolute;left:7;top:7;width:231;height:231" id="docshape8" filled="false" stroked="true" strokeweight=".72pt" strokecolor="#000000">
              <v:stroke dashstyle="solid"/>
            </v:rect>
          </v:group>
        </w:pict>
      </w:r>
      <w:r>
        <w:rPr>
          <w:position w:val="-4"/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50"/>
          <w:pgMar w:top="400" w:bottom="280" w:left="220" w:right="220"/>
        </w:sectPr>
      </w:pP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51" w:after="0"/>
        <w:ind w:left="291" w:right="0" w:hanging="116"/>
        <w:jc w:val="left"/>
        <w:rPr>
          <w:b/>
          <w:sz w:val="14"/>
        </w:rPr>
      </w:pPr>
      <w:r>
        <w:rPr>
          <w:b/>
          <w:sz w:val="14"/>
        </w:rPr>
        <w:t>KNIHOVNÍ</w:t>
      </w:r>
      <w:r>
        <w:rPr>
          <w:b/>
          <w:spacing w:val="-8"/>
          <w:sz w:val="14"/>
        </w:rPr>
        <w:t> </w:t>
      </w:r>
      <w:r>
        <w:rPr>
          <w:b/>
          <w:spacing w:val="-4"/>
          <w:sz w:val="14"/>
        </w:rPr>
        <w:t>FOND</w:t>
      </w:r>
    </w:p>
    <w:tbl>
      <w:tblPr>
        <w:tblW w:w="0" w:type="auto"/>
        <w:jc w:val="left"/>
        <w:tblInd w:w="2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088"/>
        <w:gridCol w:w="449"/>
        <w:gridCol w:w="1599"/>
      </w:tblGrid>
      <w:tr>
        <w:trPr>
          <w:trHeight w:val="138" w:hRule="atLeast"/>
        </w:trPr>
        <w:tc>
          <w:tcPr>
            <w:tcW w:w="339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8" w:lineRule="exact"/>
              <w:ind w:left="82" w:right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Č.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ř.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8" w:lineRule="exact"/>
              <w:ind w:left="575" w:right="54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Celkem</w:t>
            </w:r>
          </w:p>
        </w:tc>
      </w:tr>
      <w:tr>
        <w:trPr>
          <w:trHeight w:val="136" w:hRule="atLeast"/>
        </w:trPr>
        <w:tc>
          <w:tcPr>
            <w:tcW w:w="3398" w:type="dxa"/>
            <w:gridSpan w:val="2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16" w:lineRule="exact"/>
              <w:ind w:left="2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16" w:lineRule="exact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116" w:lineRule="exact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3398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09"/>
              <w:rPr>
                <w:sz w:val="12"/>
              </w:rPr>
            </w:pPr>
            <w:r>
              <w:rPr>
                <w:sz w:val="12"/>
              </w:rPr>
              <w:t>Stav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knihovního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fondu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celkem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k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31.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12.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min.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roku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0101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3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2"/>
              <w:ind w:left="109"/>
              <w:rPr>
                <w:sz w:val="12"/>
              </w:rPr>
            </w:pPr>
            <w:r>
              <w:rPr>
                <w:sz w:val="12"/>
              </w:rPr>
              <w:t>Knihovní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jednotky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celkem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k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31. 12.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sledovaného roku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  <w:vertAlign w:val="superscript"/>
              </w:rPr>
              <w:t>2</w:t>
            </w:r>
          </w:p>
          <w:p>
            <w:pPr>
              <w:pStyle w:val="TableParagraph"/>
              <w:spacing w:line="124" w:lineRule="exact"/>
              <w:ind w:left="100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součet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ř.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0103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až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0113</w:t>
            </w:r>
            <w:r>
              <w:rPr>
                <w:spacing w:val="-2"/>
                <w:sz w:val="12"/>
              </w:rPr>
              <w:t>)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0102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3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83"/>
              <w:ind w:left="1060"/>
              <w:rPr>
                <w:sz w:val="12"/>
              </w:rPr>
            </w:pPr>
            <w:r>
              <w:rPr>
                <w:sz w:val="12"/>
              </w:rPr>
              <w:t>v tom (z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řádku</w:t>
            </w:r>
            <w:r>
              <w:rPr>
                <w:spacing w:val="-2"/>
                <w:sz w:val="12"/>
              </w:rPr>
              <w:t> 0102)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16"/>
              <w:rPr>
                <w:sz w:val="12"/>
              </w:rPr>
            </w:pPr>
            <w:r>
              <w:rPr>
                <w:sz w:val="12"/>
              </w:rPr>
              <w:t>naučná</w:t>
            </w:r>
            <w:r>
              <w:rPr>
                <w:spacing w:val="-2"/>
                <w:sz w:val="12"/>
              </w:rPr>
              <w:t> literatura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0103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16"/>
              <w:rPr>
                <w:sz w:val="12"/>
              </w:rPr>
            </w:pPr>
            <w:r>
              <w:rPr>
                <w:sz w:val="12"/>
              </w:rPr>
              <w:t>krásná</w:t>
            </w:r>
            <w:r>
              <w:rPr>
                <w:spacing w:val="-2"/>
                <w:sz w:val="12"/>
              </w:rPr>
              <w:t> literatura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0104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16"/>
              <w:rPr>
                <w:sz w:val="12"/>
              </w:rPr>
            </w:pPr>
            <w:r>
              <w:rPr>
                <w:spacing w:val="-2"/>
                <w:sz w:val="12"/>
              </w:rPr>
              <w:t>rukopisy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16"/>
              <w:rPr>
                <w:sz w:val="12"/>
              </w:rPr>
            </w:pPr>
            <w:r>
              <w:rPr>
                <w:sz w:val="12"/>
              </w:rPr>
              <w:t>mikrografické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dokumenty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0106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16"/>
              <w:rPr>
                <w:sz w:val="12"/>
              </w:rPr>
            </w:pPr>
            <w:r>
              <w:rPr>
                <w:sz w:val="12"/>
              </w:rPr>
              <w:t>kartografické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dokumenty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0107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16"/>
              <w:rPr>
                <w:sz w:val="12"/>
              </w:rPr>
            </w:pPr>
            <w:r>
              <w:rPr>
                <w:sz w:val="12"/>
              </w:rPr>
              <w:t>tištěné </w:t>
            </w:r>
            <w:r>
              <w:rPr>
                <w:spacing w:val="-2"/>
                <w:sz w:val="12"/>
              </w:rPr>
              <w:t>hudebniny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0108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16"/>
              <w:rPr>
                <w:sz w:val="12"/>
              </w:rPr>
            </w:pPr>
            <w:r>
              <w:rPr>
                <w:spacing w:val="-2"/>
                <w:sz w:val="12"/>
              </w:rPr>
              <w:t>zvukové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0109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16"/>
              <w:rPr>
                <w:sz w:val="12"/>
              </w:rPr>
            </w:pPr>
            <w:r>
              <w:rPr>
                <w:sz w:val="12"/>
              </w:rPr>
              <w:t>zvukově </w:t>
            </w:r>
            <w:r>
              <w:rPr>
                <w:spacing w:val="-2"/>
                <w:sz w:val="12"/>
              </w:rPr>
              <w:t>obrazové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16"/>
              <w:rPr>
                <w:sz w:val="12"/>
              </w:rPr>
            </w:pPr>
            <w:r>
              <w:rPr>
                <w:spacing w:val="-2"/>
                <w:sz w:val="12"/>
              </w:rPr>
              <w:t>obrazové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16"/>
              <w:rPr>
                <w:sz w:val="12"/>
              </w:rPr>
            </w:pPr>
            <w:r>
              <w:rPr>
                <w:sz w:val="12"/>
              </w:rPr>
              <w:t>elektronické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dokumenty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16"/>
              <w:rPr>
                <w:sz w:val="12"/>
              </w:rPr>
            </w:pPr>
            <w:r>
              <w:rPr>
                <w:spacing w:val="-4"/>
                <w:sz w:val="12"/>
              </w:rPr>
              <w:t>jiné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3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09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exemplářů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titulů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docházejících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periodik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3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09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knihovních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jednotek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ve volném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výběru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3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09"/>
              <w:rPr>
                <w:sz w:val="12"/>
              </w:rPr>
            </w:pPr>
            <w:r>
              <w:rPr>
                <w:sz w:val="12"/>
              </w:rPr>
              <w:t>Přírůstky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10"/>
                <w:sz w:val="12"/>
                <w:vertAlign w:val="superscript"/>
              </w:rPr>
              <w:t>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3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09"/>
              <w:rPr>
                <w:sz w:val="12"/>
              </w:rPr>
            </w:pPr>
            <w:r>
              <w:rPr>
                <w:sz w:val="12"/>
              </w:rPr>
              <w:t>Úbytky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  <w:vertAlign w:val="superscript"/>
              </w:rPr>
              <w:t>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339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109"/>
              <w:rPr>
                <w:b/>
                <w:sz w:val="12"/>
              </w:rPr>
            </w:pPr>
            <w:r>
              <w:rPr>
                <w:b/>
                <w:sz w:val="12"/>
              </w:rPr>
              <w:t>Kontrolní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součet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(ř.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0101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až </w:t>
            </w:r>
            <w:r>
              <w:rPr>
                <w:b/>
                <w:spacing w:val="-4"/>
                <w:sz w:val="12"/>
              </w:rPr>
              <w:t>0119)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90" w:righ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0139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40" w:lineRule="auto" w:before="80" w:after="0"/>
        <w:ind w:left="329" w:right="0" w:hanging="154"/>
        <w:jc w:val="left"/>
        <w:rPr>
          <w:b/>
          <w:sz w:val="14"/>
        </w:rPr>
      </w:pPr>
      <w:r>
        <w:rPr>
          <w:b/>
          <w:spacing w:val="-2"/>
          <w:sz w:val="14"/>
        </w:rPr>
        <w:t>UŽIVATELÉ</w:t>
      </w:r>
    </w:p>
    <w:tbl>
      <w:tblPr>
        <w:tblW w:w="0" w:type="auto"/>
        <w:jc w:val="left"/>
        <w:tblInd w:w="2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094"/>
        <w:gridCol w:w="460"/>
        <w:gridCol w:w="1593"/>
      </w:tblGrid>
      <w:tr>
        <w:trPr>
          <w:trHeight w:val="140" w:hRule="atLeast"/>
        </w:trPr>
        <w:tc>
          <w:tcPr>
            <w:tcW w:w="338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88" w:righ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Č.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ř.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1" w:lineRule="exact"/>
              <w:ind w:left="578" w:right="54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Celkem</w:t>
            </w:r>
          </w:p>
        </w:tc>
      </w:tr>
      <w:tr>
        <w:trPr>
          <w:trHeight w:val="102" w:hRule="atLeast"/>
        </w:trPr>
        <w:tc>
          <w:tcPr>
            <w:tcW w:w="3389" w:type="dxa"/>
            <w:gridSpan w:val="2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83" w:lineRule="exact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a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83" w:lineRule="exact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83" w:lineRule="exact"/>
              <w:ind w:left="35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2</w:t>
            </w:r>
          </w:p>
        </w:tc>
      </w:tr>
      <w:tr>
        <w:trPr>
          <w:trHeight w:val="283" w:hRule="atLeast"/>
        </w:trPr>
        <w:tc>
          <w:tcPr>
            <w:tcW w:w="3389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109"/>
              <w:rPr>
                <w:sz w:val="12"/>
              </w:rPr>
            </w:pPr>
            <w:r>
              <w:rPr>
                <w:sz w:val="12"/>
              </w:rPr>
              <w:t>Registrovaní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uživatelé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sledovaném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období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97" w:right="6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0201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33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43"/>
              <w:rPr>
                <w:sz w:val="12"/>
              </w:rPr>
            </w:pPr>
            <w:r>
              <w:rPr>
                <w:sz w:val="12"/>
              </w:rPr>
              <w:t>z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toho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registrovaní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uživatelé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15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let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97" w:right="6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0202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33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09"/>
              <w:rPr>
                <w:sz w:val="12"/>
              </w:rPr>
            </w:pPr>
            <w:r>
              <w:rPr>
                <w:sz w:val="12"/>
              </w:rPr>
              <w:t>Návštěvníci celkem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b/>
                <w:sz w:val="10"/>
              </w:rPr>
              <w:t>ř. 0204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+ ř.</w:t>
            </w:r>
            <w:r>
              <w:rPr>
                <w:b/>
                <w:spacing w:val="-2"/>
                <w:sz w:val="10"/>
              </w:rPr>
              <w:t> 0210</w:t>
            </w:r>
            <w:r>
              <w:rPr>
                <w:spacing w:val="-2"/>
                <w:sz w:val="12"/>
              </w:rPr>
              <w:t>)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97" w:right="6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0203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33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09"/>
              <w:rPr>
                <w:sz w:val="12"/>
              </w:rPr>
            </w:pPr>
            <w:r>
              <w:rPr>
                <w:sz w:val="12"/>
              </w:rPr>
              <w:t>Návštěvníci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knihovny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b/>
                <w:sz w:val="10"/>
              </w:rPr>
              <w:t>fyzické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návštěvy,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součet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ř.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205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až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209</w:t>
            </w:r>
            <w:r>
              <w:rPr>
                <w:spacing w:val="-4"/>
                <w:sz w:val="12"/>
              </w:rPr>
              <w:t>)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97" w:right="6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0204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2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6"/>
              <w:ind w:left="211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tom (z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řádku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204)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17"/>
              <w:rPr>
                <w:sz w:val="12"/>
              </w:rPr>
            </w:pPr>
            <w:r>
              <w:rPr>
                <w:sz w:val="12"/>
              </w:rPr>
              <w:t>návštěvníci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půjčoven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studoven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97" w:right="6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0205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2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17"/>
              <w:rPr>
                <w:sz w:val="12"/>
              </w:rPr>
            </w:pPr>
            <w:r>
              <w:rPr>
                <w:sz w:val="12"/>
              </w:rPr>
              <w:t>návštěvníci využívající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internet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knihovně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97" w:right="6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0206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2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107" w:right="13" w:firstLine="9"/>
              <w:rPr>
                <w:sz w:val="12"/>
              </w:rPr>
            </w:pPr>
            <w:r>
              <w:rPr>
                <w:sz w:val="12"/>
              </w:rPr>
              <w:t>návštěvníci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kulturních,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komunitních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volnočasových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akcí pro veřejnost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97" w:right="6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0207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2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17"/>
              <w:rPr>
                <w:sz w:val="12"/>
              </w:rPr>
            </w:pPr>
            <w:r>
              <w:rPr>
                <w:sz w:val="12"/>
              </w:rPr>
              <w:t>návštěvníci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vzdělávacích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akcí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97" w:right="6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0208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2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107" w:firstLine="9"/>
              <w:rPr>
                <w:sz w:val="12"/>
              </w:rPr>
            </w:pPr>
            <w:r>
              <w:rPr>
                <w:sz w:val="12"/>
              </w:rPr>
              <w:t>návštěvníci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ostatních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akcí,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knihovna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není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hlavním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pořadatelem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97" w:right="6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0209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33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2"/>
              <w:ind w:left="109"/>
              <w:rPr>
                <w:sz w:val="12"/>
              </w:rPr>
            </w:pPr>
            <w:r>
              <w:rPr>
                <w:sz w:val="12"/>
              </w:rPr>
              <w:t>Návštěvníci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on-line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služeb</w:t>
            </w:r>
          </w:p>
          <w:p>
            <w:pPr>
              <w:pStyle w:val="TableParagraph"/>
              <w:spacing w:line="125" w:lineRule="exact"/>
              <w:ind w:left="100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virtuální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návštěvy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z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ř.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0505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+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0507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+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0511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+515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+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516</w:t>
            </w:r>
            <w:r>
              <w:rPr>
                <w:spacing w:val="-4"/>
                <w:sz w:val="12"/>
              </w:rPr>
              <w:t>)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97" w:right="6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0210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338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109"/>
              <w:rPr>
                <w:b/>
                <w:sz w:val="12"/>
              </w:rPr>
            </w:pPr>
            <w:r>
              <w:rPr>
                <w:b/>
                <w:sz w:val="12"/>
              </w:rPr>
              <w:t>Kontrolní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součet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(ř.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0201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až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0210)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96" w:right="6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0239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  <w:r>
        <w:rPr/>
        <w:pict>
          <v:rect style="position:absolute;margin-left:19.799999pt;margin-top:10.77860pt;width:144.020pt;height:.23999pt;mso-position-horizontal-relative:page;mso-position-vertical-relative:paragraph;z-index:-15727104;mso-wrap-distance-left:0;mso-wrap-distance-right:0" id="docshape9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3"/>
        <w:ind w:left="243" w:hanging="68"/>
      </w:pPr>
      <w:r>
        <w:rPr>
          <w:position w:val="3"/>
          <w:sz w:val="6"/>
        </w:rPr>
        <w:t>1</w:t>
      </w:r>
      <w:r>
        <w:rPr>
          <w:spacing w:val="8"/>
          <w:position w:val="3"/>
          <w:sz w:val="6"/>
        </w:rPr>
        <w:t> </w:t>
      </w:r>
      <w:r>
        <w:rPr/>
        <w:t>Obsluhovaná</w:t>
      </w:r>
      <w:r>
        <w:rPr>
          <w:spacing w:val="-3"/>
        </w:rPr>
        <w:t> </w:t>
      </w:r>
      <w:r>
        <w:rPr/>
        <w:t>populace</w:t>
      </w:r>
      <w:r>
        <w:rPr>
          <w:spacing w:val="-6"/>
        </w:rPr>
        <w:t> </w:t>
      </w:r>
      <w:r>
        <w:rPr/>
        <w:t>=</w:t>
      </w:r>
      <w:r>
        <w:rPr>
          <w:spacing w:val="-4"/>
        </w:rPr>
        <w:t> </w:t>
      </w:r>
      <w:r>
        <w:rPr/>
        <w:t>počet</w:t>
      </w:r>
      <w:r>
        <w:rPr>
          <w:spacing w:val="-2"/>
        </w:rPr>
        <w:t> </w:t>
      </w:r>
      <w:r>
        <w:rPr/>
        <w:t>obyvatel</w:t>
      </w:r>
      <w:r>
        <w:rPr>
          <w:spacing w:val="-1"/>
        </w:rPr>
        <w:t> </w:t>
      </w:r>
      <w:r>
        <w:rPr/>
        <w:t>okruhu</w:t>
      </w:r>
      <w:r>
        <w:rPr>
          <w:spacing w:val="-3"/>
        </w:rPr>
        <w:t> </w:t>
      </w:r>
      <w:r>
        <w:rPr/>
        <w:t>působnosti</w:t>
      </w:r>
      <w:r>
        <w:rPr>
          <w:spacing w:val="-1"/>
        </w:rPr>
        <w:t> </w:t>
      </w:r>
      <w:r>
        <w:rPr/>
        <w:t>knihovny,</w:t>
      </w:r>
      <w:r>
        <w:rPr>
          <w:spacing w:val="-4"/>
        </w:rPr>
        <w:t> </w:t>
      </w:r>
      <w:r>
        <w:rPr/>
        <w:t>tj.</w:t>
      </w:r>
      <w:r>
        <w:rPr>
          <w:spacing w:val="-4"/>
        </w:rPr>
        <w:t> </w:t>
      </w:r>
      <w:r>
        <w:rPr/>
        <w:t>počet</w:t>
      </w:r>
      <w:r>
        <w:rPr>
          <w:spacing w:val="-2"/>
        </w:rPr>
        <w:t> </w:t>
      </w:r>
      <w:r>
        <w:rPr/>
        <w:t>obyvatel</w:t>
      </w:r>
      <w:r>
        <w:rPr>
          <w:spacing w:val="-3"/>
        </w:rPr>
        <w:t> </w:t>
      </w:r>
      <w:r>
        <w:rPr/>
        <w:t>samostatné</w:t>
      </w:r>
      <w:r>
        <w:rPr>
          <w:spacing w:val="-3"/>
        </w:rPr>
        <w:t> </w:t>
      </w:r>
      <w:r>
        <w:rPr/>
        <w:t>obecní</w:t>
      </w:r>
      <w:r>
        <w:rPr>
          <w:spacing w:val="-2"/>
        </w:rPr>
        <w:t> </w:t>
      </w:r>
      <w:r>
        <w:rPr/>
        <w:t>resp.</w:t>
      </w:r>
      <w:r>
        <w:rPr>
          <w:spacing w:val="-2"/>
        </w:rPr>
        <w:t> </w:t>
      </w:r>
      <w:r>
        <w:rPr/>
        <w:t>městské</w:t>
      </w:r>
      <w:r>
        <w:rPr>
          <w:spacing w:val="40"/>
        </w:rPr>
        <w:t> </w:t>
      </w:r>
      <w:r>
        <w:rPr/>
        <w:t>části, pro jejíž obyvatele je vykazující knihovna zřízena k 31. 12.</w:t>
      </w:r>
    </w:p>
    <w:p>
      <w:pPr>
        <w:pStyle w:val="BodyText"/>
        <w:spacing w:line="113" w:lineRule="exact"/>
        <w:ind w:left="243"/>
      </w:pPr>
      <w:r>
        <w:rPr>
          <w:spacing w:val="-2"/>
        </w:rPr>
        <w:t>(</w:t>
      </w:r>
      <w:hyperlink r:id="rId5">
        <w:r>
          <w:rPr>
            <w:spacing w:val="-2"/>
          </w:rPr>
          <w:t>http://www.mvcr.cz/clanek/statistiky-pocty-obyvatel-v-obcich.aspx</w:t>
        </w:r>
      </w:hyperlink>
      <w:r>
        <w:rPr>
          <w:spacing w:val="70"/>
          <w:w w:val="150"/>
        </w:rPr>
        <w:t> </w:t>
      </w:r>
      <w:r>
        <w:rPr>
          <w:spacing w:val="-5"/>
        </w:rPr>
        <w:t>/).</w:t>
      </w:r>
    </w:p>
    <w:p>
      <w:pPr>
        <w:pStyle w:val="BodyText"/>
        <w:ind w:left="176"/>
      </w:pPr>
      <w:r>
        <w:rPr>
          <w:position w:val="3"/>
          <w:sz w:val="6"/>
        </w:rPr>
        <w:t>2</w:t>
      </w:r>
      <w:r>
        <w:rPr>
          <w:spacing w:val="-2"/>
          <w:position w:val="3"/>
          <w:sz w:val="6"/>
        </w:rPr>
        <w:t> </w:t>
      </w:r>
      <w:r>
        <w:rPr/>
        <w:t>V</w:t>
      </w:r>
      <w:r>
        <w:rPr>
          <w:spacing w:val="-3"/>
        </w:rPr>
        <w:t> </w:t>
      </w:r>
      <w:r>
        <w:rPr/>
        <w:t>knihovních</w:t>
      </w:r>
      <w:r>
        <w:rPr>
          <w:spacing w:val="-5"/>
        </w:rPr>
        <w:t> </w:t>
      </w:r>
      <w:r>
        <w:rPr>
          <w:spacing w:val="-2"/>
        </w:rPr>
        <w:t>jednotkách.</w:t>
      </w:r>
    </w:p>
    <w:p>
      <w:pPr>
        <w:pStyle w:val="BodyText"/>
        <w:ind w:left="176"/>
      </w:pPr>
      <w:r>
        <w:rPr>
          <w:position w:val="3"/>
          <w:sz w:val="6"/>
        </w:rPr>
        <w:t>3</w:t>
      </w:r>
      <w:r>
        <w:rPr>
          <w:spacing w:val="-3"/>
          <w:position w:val="3"/>
          <w:sz w:val="6"/>
        </w:rPr>
        <w:t> </w:t>
      </w:r>
      <w:r>
        <w:rPr/>
        <w:t>Přírůstky</w:t>
      </w:r>
      <w:r>
        <w:rPr>
          <w:spacing w:val="-3"/>
        </w:rPr>
        <w:t> </w:t>
      </w:r>
      <w:r>
        <w:rPr/>
        <w:t>knihovního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v</w:t>
      </w:r>
      <w:r>
        <w:rPr>
          <w:spacing w:val="-3"/>
        </w:rPr>
        <w:t> </w:t>
      </w:r>
      <w:r>
        <w:rPr/>
        <w:t>knihovních</w:t>
      </w:r>
      <w:r>
        <w:rPr>
          <w:spacing w:val="-6"/>
        </w:rPr>
        <w:t> </w:t>
      </w:r>
      <w:r>
        <w:rPr/>
        <w:t>jednotkách</w:t>
      </w:r>
      <w:r>
        <w:rPr>
          <w:spacing w:val="-4"/>
        </w:rPr>
        <w:t> </w:t>
      </w:r>
      <w:r>
        <w:rPr/>
        <w:t>za</w:t>
      </w:r>
      <w:r>
        <w:rPr>
          <w:spacing w:val="-6"/>
        </w:rPr>
        <w:t> </w:t>
      </w:r>
      <w:r>
        <w:rPr/>
        <w:t>sledované</w:t>
      </w:r>
      <w:r>
        <w:rPr>
          <w:spacing w:val="-4"/>
        </w:rPr>
        <w:t> </w:t>
      </w:r>
      <w:r>
        <w:rPr/>
        <w:t>období</w:t>
      </w:r>
      <w:r>
        <w:rPr>
          <w:spacing w:val="-3"/>
        </w:rPr>
        <w:t> </w:t>
      </w:r>
      <w:r>
        <w:rPr>
          <w:spacing w:val="-2"/>
        </w:rPr>
        <w:t>celkem.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rect style="position:absolute;margin-left:307.010010pt;margin-top:14.466216pt;width:6.96pt;height:.12003pt;mso-position-horizontal-relative:page;mso-position-vertical-relative:paragraph;z-index:-15726592;mso-wrap-distance-left:0;mso-wrap-distance-right:0" id="docshape10" filled="true" fillcolor="#00ff00" stroked="false">
            <v:fill type="solid"/>
            <w10:wrap type="topAndBottom"/>
          </v:rect>
        </w:pic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40" w:val="left" w:leader="none"/>
        </w:tabs>
        <w:spacing w:line="240" w:lineRule="auto" w:before="1" w:after="0"/>
        <w:ind w:left="339" w:right="0" w:hanging="210"/>
        <w:jc w:val="left"/>
        <w:rPr>
          <w:b/>
          <w:sz w:val="14"/>
        </w:rPr>
      </w:pPr>
      <w:r>
        <w:rPr>
          <w:b/>
          <w:sz w:val="14"/>
        </w:rPr>
        <w:t>DALŠÍ</w:t>
      </w:r>
      <w:r>
        <w:rPr>
          <w:b/>
          <w:spacing w:val="-6"/>
          <w:sz w:val="14"/>
        </w:rPr>
        <w:t> </w:t>
      </w:r>
      <w:r>
        <w:rPr>
          <w:b/>
          <w:spacing w:val="-2"/>
          <w:sz w:val="14"/>
        </w:rPr>
        <w:t>ÚDAJE</w:t>
      </w: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777"/>
        <w:gridCol w:w="347"/>
        <w:gridCol w:w="1257"/>
        <w:gridCol w:w="404"/>
        <w:gridCol w:w="1945"/>
      </w:tblGrid>
      <w:tr>
        <w:trPr>
          <w:trHeight w:val="217" w:hRule="atLeast"/>
        </w:trPr>
        <w:tc>
          <w:tcPr>
            <w:tcW w:w="3106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67" w:righ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Č.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ř.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753" w:right="7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Celkem</w:t>
            </w:r>
          </w:p>
        </w:tc>
      </w:tr>
      <w:tr>
        <w:trPr>
          <w:trHeight w:val="114" w:hRule="atLeast"/>
        </w:trPr>
        <w:tc>
          <w:tcPr>
            <w:tcW w:w="3106" w:type="dxa"/>
            <w:gridSpan w:val="4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95" w:lineRule="exact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a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95" w:lineRule="exact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95" w:lineRule="exact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725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247" w:lineRule="auto" w:before="83"/>
              <w:ind w:left="74" w:hanging="58"/>
              <w:rPr>
                <w:sz w:val="12"/>
              </w:rPr>
            </w:pPr>
            <w:r>
              <w:rPr>
                <w:spacing w:val="-2"/>
                <w:sz w:val="12"/>
              </w:rPr>
              <w:t>Meziknihovní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výpůjční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služba v rámci státu</w:t>
            </w:r>
          </w:p>
        </w:tc>
        <w:tc>
          <w:tcPr>
            <w:tcW w:w="77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line="247" w:lineRule="auto"/>
              <w:ind w:left="11" w:right="10" w:hanging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obdržené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požadavky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z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jiných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knihoven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79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2"/>
                <w:sz w:val="12"/>
              </w:rPr>
              <w:t> požadavků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0401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7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atLeast"/>
              <w:ind w:left="79" w:right="224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kladně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vyřízených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požadavků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0402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7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line="247" w:lineRule="auto"/>
              <w:ind w:left="9" w:right="6" w:hanging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zaslané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požadavky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jiným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knihovnám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9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2"/>
                <w:sz w:val="12"/>
              </w:rPr>
              <w:t> požadavků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0403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7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atLeast"/>
              <w:ind w:left="79" w:right="224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kladně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vyřízených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požadavků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0404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72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20" w:righ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Mezinárodní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meziknihovní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výpůjční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služba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line="247" w:lineRule="auto"/>
              <w:ind w:left="11" w:righ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požadavky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z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jiných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zemí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9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2"/>
                <w:sz w:val="12"/>
              </w:rPr>
              <w:t> požadavků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0405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7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atLeast"/>
              <w:ind w:left="79" w:right="224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kladně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vyřízených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požadavků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0406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7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line="247" w:lineRule="auto"/>
              <w:ind w:left="11" w:righ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požadavky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jiných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zemí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9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2"/>
                <w:sz w:val="12"/>
              </w:rPr>
              <w:t> požadavků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0407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7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3"/>
              <w:ind w:left="79" w:right="224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kladně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vyřízených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požadavků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0408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7" w:hRule="atLeast"/>
        </w:trPr>
        <w:tc>
          <w:tcPr>
            <w:tcW w:w="72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13"/>
              </w:rPr>
            </w:pPr>
          </w:p>
          <w:p>
            <w:pPr>
              <w:pStyle w:val="TableParagraph"/>
              <w:ind w:left="68"/>
              <w:rPr>
                <w:sz w:val="12"/>
              </w:rPr>
            </w:pPr>
            <w:r>
              <w:rPr>
                <w:spacing w:val="-2"/>
                <w:sz w:val="12"/>
              </w:rPr>
              <w:t>Výměnné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fondy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5"/>
              <w:ind w:left="79" w:right="290"/>
              <w:rPr>
                <w:sz w:val="12"/>
              </w:rPr>
            </w:pPr>
            <w:r>
              <w:rPr>
                <w:sz w:val="12"/>
              </w:rPr>
              <w:t>půjčené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jiným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knihovnám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80"/>
              <w:rPr>
                <w:sz w:val="12"/>
              </w:rPr>
            </w:pPr>
            <w:r>
              <w:rPr>
                <w:sz w:val="12"/>
              </w:rPr>
              <w:t>počet </w:t>
            </w:r>
            <w:r>
              <w:rPr>
                <w:spacing w:val="-2"/>
                <w:sz w:val="12"/>
              </w:rPr>
              <w:t>svazků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0409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7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2"/>
              <w:ind w:left="79"/>
              <w:rPr>
                <w:sz w:val="12"/>
              </w:rPr>
            </w:pPr>
            <w:r>
              <w:rPr>
                <w:sz w:val="12"/>
              </w:rPr>
              <w:t>půjčené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od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jiných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knihoven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80"/>
              <w:rPr>
                <w:sz w:val="12"/>
              </w:rPr>
            </w:pPr>
            <w:r>
              <w:rPr>
                <w:sz w:val="12"/>
              </w:rPr>
              <w:t>počet </w:t>
            </w:r>
            <w:r>
              <w:rPr>
                <w:spacing w:val="-2"/>
                <w:sz w:val="12"/>
              </w:rPr>
              <w:t>svazků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0410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310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107"/>
              <w:rPr>
                <w:sz w:val="12"/>
              </w:rPr>
            </w:pPr>
            <w:r>
              <w:rPr>
                <w:sz w:val="12"/>
              </w:rPr>
              <w:t>Vzdělávání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knihovníků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(pro</w:t>
            </w:r>
            <w:r>
              <w:rPr>
                <w:spacing w:val="-2"/>
                <w:sz w:val="12"/>
              </w:rPr>
              <w:t> knihovníky)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0411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310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7"/>
              <w:ind w:left="97"/>
              <w:rPr>
                <w:sz w:val="12"/>
              </w:rPr>
            </w:pPr>
            <w:r>
              <w:rPr>
                <w:sz w:val="12"/>
              </w:rPr>
              <w:t>Profesní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vzdělávání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odborných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zaměstnanců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knihovny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počet pracovníků celkem k 31.12.</w:t>
            </w:r>
            <w:r>
              <w:rPr>
                <w:sz w:val="12"/>
              </w:rPr>
              <w:t>)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0412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310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7"/>
              <w:ind w:left="97" w:firstLine="9"/>
              <w:rPr>
                <w:sz w:val="12"/>
              </w:rPr>
            </w:pPr>
            <w:r>
              <w:rPr>
                <w:sz w:val="12"/>
              </w:rPr>
              <w:t>Profesní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vzdělávání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odborných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zaměstnanců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knihovny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počet hodin celkem</w:t>
            </w:r>
            <w:r>
              <w:rPr>
                <w:sz w:val="12"/>
              </w:rPr>
              <w:t>)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0413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310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atLeast"/>
              <w:ind w:left="97" w:right="215" w:firstLine="9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odborných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zaměstnanců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fyzické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osoby</w:t>
            </w:r>
            <w:r>
              <w:rPr>
                <w:sz w:val="12"/>
              </w:rPr>
              <w:t>),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kteří splnili standard vzdělávání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0414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310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atLeast"/>
              <w:ind w:left="97" w:firstLine="9"/>
              <w:rPr>
                <w:sz w:val="12"/>
              </w:rPr>
            </w:pPr>
            <w:r>
              <w:rPr>
                <w:sz w:val="12"/>
              </w:rPr>
              <w:t>Kulturní,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komunitní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volnočasové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akce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veřejnost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(besedy, výstavy, aj.)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0415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310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atLeast"/>
              <w:ind w:left="97" w:right="538" w:firstLine="9"/>
              <w:rPr>
                <w:sz w:val="12"/>
              </w:rPr>
            </w:pPr>
            <w:r>
              <w:rPr>
                <w:sz w:val="12"/>
              </w:rPr>
              <w:t>z</w:t>
            </w:r>
            <w:r>
              <w:rPr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ř.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0415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sz w:val="12"/>
              </w:rPr>
              <w:t>online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virtuální</w:t>
            </w:r>
            <w:r>
              <w:rPr>
                <w:sz w:val="12"/>
              </w:rPr>
              <w:t>)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kulturní,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komunitní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 volnočasové akce pro veřejnost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0416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310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107"/>
              <w:rPr>
                <w:sz w:val="12"/>
              </w:rPr>
            </w:pPr>
            <w:r>
              <w:rPr>
                <w:sz w:val="12"/>
              </w:rPr>
              <w:t>Vzdělávací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akce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veřejnost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(semináře,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kurzy,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aj.)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0417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2" w:hRule="atLeast"/>
        </w:trPr>
        <w:tc>
          <w:tcPr>
            <w:tcW w:w="3106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auto" w:before="60"/>
              <w:ind w:left="97" w:right="215" w:firstLine="9"/>
              <w:rPr>
                <w:sz w:val="12"/>
              </w:rPr>
            </w:pPr>
            <w:r>
              <w:rPr>
                <w:sz w:val="12"/>
              </w:rPr>
              <w:t>z</w:t>
            </w:r>
            <w:r>
              <w:rPr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ř.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0417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sz w:val="12"/>
              </w:rPr>
              <w:t>online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virtuální</w:t>
            </w:r>
            <w:r>
              <w:rPr>
                <w:sz w:val="12"/>
              </w:rPr>
              <w:t>)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vzdělávací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akce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veřejnost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ind w:left="70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0418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b/>
          <w:sz w:val="16"/>
        </w:rPr>
      </w:pPr>
    </w:p>
    <w:p>
      <w:pPr>
        <w:pStyle w:val="BodyText"/>
        <w:spacing w:before="98"/>
        <w:ind w:left="130"/>
      </w:pPr>
      <w:r>
        <w:rPr>
          <w:position w:val="3"/>
          <w:sz w:val="6"/>
        </w:rPr>
        <w:t>4</w:t>
      </w:r>
      <w:r>
        <w:rPr>
          <w:spacing w:val="-3"/>
          <w:position w:val="3"/>
          <w:sz w:val="6"/>
        </w:rPr>
        <w:t> </w:t>
      </w:r>
      <w:r>
        <w:rPr/>
        <w:t>Úbytky</w:t>
      </w:r>
      <w:r>
        <w:rPr>
          <w:spacing w:val="-4"/>
        </w:rPr>
        <w:t> </w:t>
      </w:r>
      <w:r>
        <w:rPr/>
        <w:t>knihovního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v</w:t>
      </w:r>
      <w:r>
        <w:rPr>
          <w:spacing w:val="-3"/>
        </w:rPr>
        <w:t> </w:t>
      </w:r>
      <w:r>
        <w:rPr/>
        <w:t>knihovních</w:t>
      </w:r>
      <w:r>
        <w:rPr>
          <w:spacing w:val="-7"/>
        </w:rPr>
        <w:t> </w:t>
      </w:r>
      <w:r>
        <w:rPr/>
        <w:t>jednotkách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sledované</w:t>
      </w:r>
      <w:r>
        <w:rPr>
          <w:spacing w:val="-4"/>
        </w:rPr>
        <w:t> </w:t>
      </w:r>
      <w:r>
        <w:rPr/>
        <w:t>období</w:t>
      </w:r>
      <w:r>
        <w:rPr>
          <w:spacing w:val="-3"/>
        </w:rPr>
        <w:t> </w:t>
      </w:r>
      <w:r>
        <w:rPr>
          <w:spacing w:val="-2"/>
        </w:rPr>
        <w:t>celkem.</w:t>
      </w:r>
    </w:p>
    <w:p>
      <w:pPr>
        <w:pStyle w:val="BodyText"/>
        <w:ind w:left="130"/>
      </w:pPr>
      <w:r>
        <w:rPr>
          <w:position w:val="3"/>
          <w:sz w:val="6"/>
        </w:rPr>
        <w:t>5</w:t>
      </w:r>
      <w:r>
        <w:rPr>
          <w:spacing w:val="-2"/>
          <w:position w:val="3"/>
          <w:sz w:val="6"/>
        </w:rPr>
        <w:t> </w:t>
      </w:r>
      <w:r>
        <w:rPr/>
        <w:t>Vyplňují</w:t>
      </w:r>
      <w:r>
        <w:rPr>
          <w:spacing w:val="-4"/>
        </w:rPr>
        <w:t> </w:t>
      </w:r>
      <w:r>
        <w:rPr/>
        <w:t>všechny</w:t>
      </w:r>
      <w:r>
        <w:rPr>
          <w:spacing w:val="-3"/>
        </w:rPr>
        <w:t> </w:t>
      </w:r>
      <w:r>
        <w:rPr>
          <w:spacing w:val="-2"/>
        </w:rPr>
        <w:t>knihovny.</w:t>
      </w:r>
    </w:p>
    <w:p>
      <w:pPr>
        <w:spacing w:after="0"/>
        <w:sectPr>
          <w:type w:val="continuous"/>
          <w:pgSz w:w="11910" w:h="16850"/>
          <w:pgMar w:top="400" w:bottom="280" w:left="220" w:right="220"/>
          <w:cols w:num="2" w:equalWidth="0">
            <w:col w:w="5635" w:space="40"/>
            <w:col w:w="5795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2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0"/>
        <w:gridCol w:w="403"/>
        <w:gridCol w:w="753"/>
        <w:gridCol w:w="837"/>
      </w:tblGrid>
      <w:tr>
        <w:trPr>
          <w:trHeight w:val="138" w:hRule="atLeast"/>
        </w:trPr>
        <w:tc>
          <w:tcPr>
            <w:tcW w:w="34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8" w:lineRule="exact"/>
              <w:ind w:left="1178" w:right="114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Dokončení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oddíl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IV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8" w:lineRule="exact"/>
              <w:ind w:left="61" w:righ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Č.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ř.</w:t>
            </w:r>
          </w:p>
        </w:tc>
        <w:tc>
          <w:tcPr>
            <w:tcW w:w="15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8" w:lineRule="exact"/>
              <w:ind w:left="571" w:right="54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Celkem</w:t>
            </w:r>
          </w:p>
        </w:tc>
      </w:tr>
      <w:tr>
        <w:trPr>
          <w:trHeight w:val="114" w:hRule="atLeast"/>
        </w:trPr>
        <w:tc>
          <w:tcPr>
            <w:tcW w:w="3450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95" w:lineRule="exact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a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95" w:lineRule="exact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95" w:lineRule="exact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3450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222"/>
              <w:rPr>
                <w:sz w:val="12"/>
              </w:rPr>
            </w:pPr>
            <w:r>
              <w:rPr>
                <w:sz w:val="12"/>
              </w:rPr>
              <w:t>z</w:t>
            </w:r>
            <w:r>
              <w:rPr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ř.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0417 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0418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sz w:val="12"/>
              </w:rPr>
              <w:t>vzdělávací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akce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oblasti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ICT</w:t>
            </w:r>
            <w:r>
              <w:rPr>
                <w:spacing w:val="-2"/>
                <w:sz w:val="12"/>
              </w:rPr>
              <w:t> (inform.</w:t>
            </w:r>
          </w:p>
          <w:p>
            <w:pPr>
              <w:pStyle w:val="TableParagraph"/>
              <w:spacing w:line="121" w:lineRule="exact" w:before="1"/>
              <w:ind w:left="222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komunikačních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technologií)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69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0419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14"/>
              <w:ind w:left="109"/>
              <w:rPr>
                <w:sz w:val="12"/>
              </w:rPr>
            </w:pPr>
            <w:r>
              <w:rPr>
                <w:sz w:val="12"/>
              </w:rPr>
              <w:t>Ostatní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akce,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knihovna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není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hlavním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pořadatelem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14"/>
              <w:ind w:left="69" w:right="3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0420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5" w:hRule="atLeast"/>
        </w:trPr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5" w:lineRule="exact"/>
              <w:ind w:left="109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titulů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vydaných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neperiodických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publikací</w:t>
            </w:r>
          </w:p>
          <w:p>
            <w:pPr>
              <w:pStyle w:val="TableParagraph"/>
              <w:spacing w:line="121" w:lineRule="exact"/>
              <w:ind w:left="100"/>
              <w:rPr>
                <w:sz w:val="12"/>
              </w:rPr>
            </w:pPr>
            <w:r>
              <w:rPr>
                <w:sz w:val="12"/>
              </w:rPr>
              <w:t>dle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zák. č.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37/1995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Sb.,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znění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pozdějších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předpisů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69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0421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09"/>
              <w:rPr>
                <w:sz w:val="12"/>
              </w:rPr>
            </w:pPr>
            <w:r>
              <w:rPr>
                <w:sz w:val="12"/>
              </w:rPr>
              <w:t>Náklad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počet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výtisků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v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ks</w:t>
            </w:r>
            <w:r>
              <w:rPr>
                <w:spacing w:val="-5"/>
                <w:sz w:val="12"/>
              </w:rPr>
              <w:t>)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14"/>
              <w:ind w:left="69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0422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6" w:hRule="atLeast"/>
        </w:trPr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109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titulů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vydaného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periodického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tisku</w:t>
            </w:r>
          </w:p>
          <w:p>
            <w:pPr>
              <w:pStyle w:val="TableParagraph"/>
              <w:spacing w:line="119" w:lineRule="exact" w:before="1"/>
              <w:ind w:left="100"/>
              <w:rPr>
                <w:sz w:val="12"/>
              </w:rPr>
            </w:pPr>
            <w:r>
              <w:rPr>
                <w:sz w:val="12"/>
              </w:rPr>
              <w:t>dle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zák. č.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46/2000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Sb.,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znění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pozdějších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předpisů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69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0423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09"/>
              <w:rPr>
                <w:sz w:val="12"/>
              </w:rPr>
            </w:pPr>
            <w:r>
              <w:rPr>
                <w:sz w:val="12"/>
              </w:rPr>
              <w:t>Náklad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počet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výtisků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v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ks</w:t>
            </w:r>
            <w:r>
              <w:rPr>
                <w:spacing w:val="-5"/>
                <w:sz w:val="12"/>
              </w:rPr>
              <w:t>)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14"/>
              <w:ind w:left="69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0424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5" w:hRule="atLeast"/>
        </w:trPr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109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titulů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vydaných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elektronických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dokumentů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včetně</w:t>
            </w:r>
          </w:p>
          <w:p>
            <w:pPr>
              <w:pStyle w:val="TableParagraph"/>
              <w:spacing w:line="119" w:lineRule="exact" w:before="1"/>
              <w:ind w:left="100"/>
              <w:rPr>
                <w:sz w:val="12"/>
              </w:rPr>
            </w:pPr>
            <w:r>
              <w:rPr>
                <w:spacing w:val="-2"/>
                <w:sz w:val="12"/>
              </w:rPr>
              <w:t>internetu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69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0425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14"/>
              <w:ind w:left="109"/>
              <w:rPr>
                <w:sz w:val="12"/>
              </w:rPr>
            </w:pPr>
            <w:r>
              <w:rPr>
                <w:sz w:val="12"/>
              </w:rPr>
              <w:t>Plocha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knihovny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uživatele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m</w:t>
            </w:r>
            <w:r>
              <w:rPr>
                <w:spacing w:val="-5"/>
                <w:sz w:val="12"/>
                <w:vertAlign w:val="superscript"/>
              </w:rPr>
              <w:t>2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14"/>
              <w:ind w:left="69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0426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14"/>
              <w:ind w:left="109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studijních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míst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31.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12.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14"/>
              <w:ind w:left="69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0427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14"/>
              <w:ind w:left="109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počítačů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připojených 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internet pro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uživatele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 31.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12.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14"/>
              <w:ind w:left="69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0428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4" w:hRule="atLeast"/>
        </w:trPr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09"/>
              <w:rPr>
                <w:sz w:val="12"/>
              </w:rPr>
            </w:pPr>
            <w:r>
              <w:rPr>
                <w:sz w:val="12"/>
              </w:rPr>
              <w:t>Připojení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Wi-Fi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v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prostorách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knihovny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uživatele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69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0429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ANO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NE</w:t>
            </w:r>
          </w:p>
        </w:tc>
      </w:tr>
      <w:tr>
        <w:trPr>
          <w:trHeight w:val="184" w:hRule="atLeast"/>
        </w:trPr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09"/>
              <w:rPr>
                <w:sz w:val="12"/>
              </w:rPr>
            </w:pPr>
            <w:r>
              <w:rPr>
                <w:sz w:val="12"/>
              </w:rPr>
              <w:t>Poskytujete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uživatelům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kopírovací </w:t>
            </w:r>
            <w:r>
              <w:rPr>
                <w:spacing w:val="-2"/>
                <w:sz w:val="12"/>
              </w:rPr>
              <w:t>služby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69" w:right="3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0430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ANO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NE</w:t>
            </w:r>
          </w:p>
        </w:tc>
      </w:tr>
      <w:tr>
        <w:trPr>
          <w:trHeight w:val="170" w:hRule="atLeast"/>
        </w:trPr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14"/>
              <w:ind w:left="109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hodin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veřejnost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týdně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  <w:vertAlign w:val="superscript"/>
              </w:rPr>
              <w:t>6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14"/>
              <w:ind w:left="69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0431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345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5" w:lineRule="exact" w:before="12"/>
              <w:ind w:left="109"/>
              <w:rPr>
                <w:b/>
                <w:sz w:val="12"/>
              </w:rPr>
            </w:pPr>
            <w:r>
              <w:rPr>
                <w:b/>
                <w:sz w:val="12"/>
              </w:rPr>
              <w:t>Kontrolní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součet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(ř.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0401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až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0428)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 w:before="14"/>
              <w:ind w:left="69" w:right="3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0439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347" w:val="left" w:leader="none"/>
        </w:tabs>
        <w:spacing w:line="240" w:lineRule="auto" w:before="1" w:after="0"/>
        <w:ind w:left="346" w:right="0" w:hanging="171"/>
        <w:jc w:val="left"/>
        <w:rPr>
          <w:b/>
          <w:sz w:val="14"/>
        </w:rPr>
      </w:pPr>
      <w:r>
        <w:rPr/>
        <w:pict>
          <v:group style="position:absolute;margin-left:220.490005pt;margin-top:-37.424095pt;width:7.7pt;height:17.4pt;mso-position-horizontal-relative:page;mso-position-vertical-relative:paragraph;z-index:-16772608" id="docshapegroup11" coordorigin="4410,-748" coordsize="154,348">
            <v:rect style="position:absolute;left:4417;top:-742;width:140;height:140" id="docshape12" filled="false" stroked="true" strokeweight=".72pt" strokecolor="#000000">
              <v:stroke dashstyle="solid"/>
            </v:rect>
            <v:rect style="position:absolute;left:4417;top:-547;width:140;height:140" id="docshape13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63.570007pt;margin-top:-37.424095pt;width:7.7pt;height:17.4pt;mso-position-horizontal-relative:page;mso-position-vertical-relative:paragraph;z-index:-16772096" id="docshapegroup14" coordorigin="5271,-748" coordsize="154,348">
            <v:rect style="position:absolute;left:5278;top:-742;width:140;height:140" id="docshape15" filled="false" stroked="true" strokeweight=".72pt" strokecolor="#000000">
              <v:stroke dashstyle="solid"/>
            </v:rect>
            <v:rect style="position:absolute;left:5278;top:-547;width:140;height:140" id="docshape16" filled="false" stroked="true" strokeweight=".72pt" strokecolor="#000000">
              <v:stroke dashstyle="solid"/>
            </v:rect>
            <w10:wrap type="none"/>
          </v:group>
        </w:pict>
      </w:r>
      <w:r>
        <w:rPr>
          <w:b/>
          <w:spacing w:val="-2"/>
          <w:sz w:val="14"/>
        </w:rPr>
        <w:t>ELEKTRONICKÉ</w:t>
      </w:r>
      <w:r>
        <w:rPr>
          <w:b/>
          <w:spacing w:val="10"/>
          <w:sz w:val="14"/>
        </w:rPr>
        <w:t> </w:t>
      </w:r>
      <w:r>
        <w:rPr>
          <w:b/>
          <w:spacing w:val="-2"/>
          <w:sz w:val="14"/>
        </w:rPr>
        <w:t>SLUŽBY</w:t>
      </w:r>
      <w:r>
        <w:rPr>
          <w:b/>
          <w:spacing w:val="5"/>
          <w:sz w:val="14"/>
        </w:rPr>
        <w:t> </w:t>
      </w:r>
      <w:r>
        <w:rPr>
          <w:b/>
          <w:spacing w:val="-2"/>
          <w:sz w:val="14"/>
        </w:rPr>
        <w:t>KNIHOVNY</w:t>
      </w:r>
    </w:p>
    <w:tbl>
      <w:tblPr>
        <w:tblW w:w="0" w:type="auto"/>
        <w:jc w:val="left"/>
        <w:tblInd w:w="2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2"/>
        <w:gridCol w:w="401"/>
        <w:gridCol w:w="778"/>
        <w:gridCol w:w="804"/>
      </w:tblGrid>
      <w:tr>
        <w:trPr>
          <w:trHeight w:val="162" w:hRule="atLeast"/>
        </w:trPr>
        <w:tc>
          <w:tcPr>
            <w:tcW w:w="34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 w:before="9"/>
              <w:ind w:left="58" w:righ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Č.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ř.</w:t>
            </w:r>
          </w:p>
        </w:tc>
        <w:tc>
          <w:tcPr>
            <w:tcW w:w="15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9"/>
              <w:ind w:left="568" w:right="53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Celkem</w:t>
            </w:r>
          </w:p>
        </w:tc>
      </w:tr>
      <w:tr>
        <w:trPr>
          <w:trHeight w:val="126" w:hRule="atLeast"/>
        </w:trPr>
        <w:tc>
          <w:tcPr>
            <w:tcW w:w="3462" w:type="dxa"/>
            <w:vMerge w:val="restart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a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1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2" w:lineRule="exact" w:before="4"/>
              <w:ind w:left="2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2</w:t>
            </w:r>
          </w:p>
        </w:tc>
      </w:tr>
      <w:tr>
        <w:trPr>
          <w:trHeight w:val="136" w:hRule="atLeast"/>
        </w:trPr>
        <w:tc>
          <w:tcPr>
            <w:tcW w:w="346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16" w:lineRule="exact"/>
              <w:ind w:left="26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ANO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116" w:lineRule="exact"/>
              <w:ind w:left="309" w:right="27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NE</w:t>
            </w:r>
          </w:p>
        </w:tc>
      </w:tr>
      <w:tr>
        <w:trPr>
          <w:trHeight w:val="225" w:hRule="atLeast"/>
        </w:trPr>
        <w:tc>
          <w:tcPr>
            <w:tcW w:w="3462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148"/>
              <w:rPr>
                <w:sz w:val="12"/>
              </w:rPr>
            </w:pPr>
            <w:r>
              <w:rPr>
                <w:sz w:val="12"/>
              </w:rPr>
              <w:t>Webová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stránka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knihovny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7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0501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139" w:lineRule="exact"/>
              <w:ind w:left="371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7.7pt;height:7.7pt;mso-position-horizontal-relative:char;mso-position-vertical-relative:line" id="docshapegroup17" coordorigin="0,0" coordsize="154,154">
                  <v:rect style="position:absolute;left:7;top:7;width:140;height:140" id="docshape18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8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139" w:lineRule="exact"/>
              <w:ind w:left="375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7.7pt;height:7.7pt;mso-position-horizontal-relative:char;mso-position-vertical-relative:line" id="docshapegroup19" coordorigin="0,0" coordsize="154,154">
                  <v:rect style="position:absolute;left:7;top:7;width:140;height:140" id="docshape20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227" w:hRule="atLeast"/>
        </w:trPr>
        <w:tc>
          <w:tcPr>
            <w:tcW w:w="3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48"/>
              <w:rPr>
                <w:sz w:val="12"/>
              </w:rPr>
            </w:pPr>
            <w:r>
              <w:rPr>
                <w:sz w:val="12"/>
              </w:rPr>
              <w:t>Elektronický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katalog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knihovny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internetu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7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0502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39" w:lineRule="exact"/>
              <w:ind w:left="371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7.7pt;height:7.7pt;mso-position-horizontal-relative:char;mso-position-vertical-relative:line" id="docshapegroup21" coordorigin="0,0" coordsize="154,154">
                  <v:rect style="position:absolute;left:7;top:7;width:140;height:140" id="docshape22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39" w:lineRule="exact"/>
              <w:ind w:left="375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7.7pt;height:7.7pt;mso-position-horizontal-relative:char;mso-position-vertical-relative:line" id="docshapegroup23" coordorigin="0,0" coordsize="154,154">
                  <v:rect style="position:absolute;left:7;top:7;width:140;height:140" id="docshape24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276" w:hRule="atLeast"/>
        </w:trPr>
        <w:tc>
          <w:tcPr>
            <w:tcW w:w="3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148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návštěv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webové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stránky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knihovny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za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sledované</w:t>
            </w:r>
          </w:p>
          <w:p>
            <w:pPr>
              <w:pStyle w:val="TableParagraph"/>
              <w:spacing w:line="119" w:lineRule="exact" w:before="2"/>
              <w:ind w:left="138"/>
              <w:rPr>
                <w:sz w:val="12"/>
              </w:rPr>
            </w:pPr>
            <w:r>
              <w:rPr>
                <w:spacing w:val="-2"/>
                <w:sz w:val="12"/>
              </w:rPr>
              <w:t>období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67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0503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7" w:hRule="atLeast"/>
        </w:trPr>
        <w:tc>
          <w:tcPr>
            <w:tcW w:w="3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48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vstupů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elektronického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katalogu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z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prostoru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knihovny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7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0504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5" w:hRule="atLeast"/>
        </w:trPr>
        <w:tc>
          <w:tcPr>
            <w:tcW w:w="3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148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vstupů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elektronického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katalogu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z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prostoru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mimo</w:t>
            </w:r>
          </w:p>
          <w:p>
            <w:pPr>
              <w:pStyle w:val="TableParagraph"/>
              <w:spacing w:line="119" w:lineRule="exact" w:before="1"/>
              <w:ind w:left="138"/>
              <w:rPr>
                <w:sz w:val="12"/>
              </w:rPr>
            </w:pPr>
            <w:r>
              <w:rPr>
                <w:spacing w:val="-2"/>
                <w:sz w:val="12"/>
              </w:rPr>
              <w:t>knihovnu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67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0505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5" w:hRule="atLeast"/>
        </w:trPr>
        <w:tc>
          <w:tcPr>
            <w:tcW w:w="3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148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vstupů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elektronického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výpůjčního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protokolu</w:t>
            </w:r>
          </w:p>
          <w:p>
            <w:pPr>
              <w:pStyle w:val="TableParagraph"/>
              <w:spacing w:line="119" w:lineRule="exact" w:before="1"/>
              <w:ind w:left="138"/>
              <w:rPr>
                <w:sz w:val="12"/>
              </w:rPr>
            </w:pPr>
            <w:r>
              <w:rPr>
                <w:sz w:val="12"/>
              </w:rPr>
              <w:t>z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prostoru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knihovny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67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0506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8" w:hRule="atLeast"/>
        </w:trPr>
        <w:tc>
          <w:tcPr>
            <w:tcW w:w="3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138" w:right="479" w:firstLine="9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vstupů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elektronického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výpůjčního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protokolu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z prostoru mimo knihovnu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67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0507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5" w:hRule="atLeast"/>
        </w:trPr>
        <w:tc>
          <w:tcPr>
            <w:tcW w:w="3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148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vlastních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specializovaných</w:t>
            </w:r>
            <w:r>
              <w:rPr>
                <w:spacing w:val="-2"/>
                <w:sz w:val="12"/>
              </w:rPr>
              <w:t> databází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7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0508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7" w:hRule="atLeast"/>
        </w:trPr>
        <w:tc>
          <w:tcPr>
            <w:tcW w:w="3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48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licencovaných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elektronických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informačních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zdrojů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7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0509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5" w:hRule="atLeast"/>
        </w:trPr>
        <w:tc>
          <w:tcPr>
            <w:tcW w:w="3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148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vstupů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elektronických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informačních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zdrojů</w:t>
            </w:r>
          </w:p>
          <w:p>
            <w:pPr>
              <w:pStyle w:val="TableParagraph"/>
              <w:spacing w:line="119" w:lineRule="exact" w:before="1"/>
              <w:ind w:left="138"/>
              <w:rPr>
                <w:sz w:val="12"/>
              </w:rPr>
            </w:pPr>
            <w:r>
              <w:rPr>
                <w:sz w:val="12"/>
              </w:rPr>
              <w:t>a databází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celkem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z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prostoru </w:t>
            </w:r>
            <w:r>
              <w:rPr>
                <w:spacing w:val="-2"/>
                <w:sz w:val="12"/>
              </w:rPr>
              <w:t>knihovny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67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0510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5" w:hRule="atLeast"/>
        </w:trPr>
        <w:tc>
          <w:tcPr>
            <w:tcW w:w="3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148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vstupů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elektronických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informačních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zdrojů</w:t>
            </w:r>
          </w:p>
          <w:p>
            <w:pPr>
              <w:pStyle w:val="TableParagraph"/>
              <w:spacing w:line="119" w:lineRule="exact" w:before="1"/>
              <w:ind w:left="138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databází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celkem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z prostoru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mimo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knihovnu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67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0511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7" w:hRule="atLeast"/>
        </w:trPr>
        <w:tc>
          <w:tcPr>
            <w:tcW w:w="3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148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zobrazených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stažených</w:t>
            </w:r>
            <w:r>
              <w:rPr>
                <w:sz w:val="12"/>
              </w:rPr>
              <w:t>)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digitálních</w:t>
            </w:r>
            <w:r>
              <w:rPr>
                <w:spacing w:val="-2"/>
                <w:sz w:val="12"/>
              </w:rPr>
              <w:t> dokumentů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7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0512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7" w:hRule="atLeast"/>
        </w:trPr>
        <w:tc>
          <w:tcPr>
            <w:tcW w:w="3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48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e-výpůjček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e-</w:t>
            </w:r>
            <w:r>
              <w:rPr>
                <w:spacing w:val="-2"/>
                <w:sz w:val="12"/>
              </w:rPr>
              <w:t>dokumentů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7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0513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7" w:hRule="atLeast"/>
        </w:trPr>
        <w:tc>
          <w:tcPr>
            <w:tcW w:w="3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148"/>
              <w:rPr>
                <w:sz w:val="12"/>
              </w:rPr>
            </w:pPr>
            <w:r>
              <w:rPr>
                <w:spacing w:val="-2"/>
                <w:sz w:val="12"/>
              </w:rPr>
              <w:t>On-line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informační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služby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(</w:t>
            </w:r>
            <w:r>
              <w:rPr>
                <w:b/>
                <w:spacing w:val="-2"/>
                <w:sz w:val="12"/>
              </w:rPr>
              <w:t>počet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zodpovězených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dotazů</w:t>
            </w:r>
            <w:r>
              <w:rPr>
                <w:spacing w:val="-2"/>
                <w:sz w:val="12"/>
              </w:rPr>
              <w:t>)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6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0514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5" w:hRule="atLeast"/>
        </w:trPr>
        <w:tc>
          <w:tcPr>
            <w:tcW w:w="3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148"/>
              <w:rPr>
                <w:sz w:val="12"/>
              </w:rPr>
            </w:pPr>
            <w:r>
              <w:rPr>
                <w:sz w:val="12"/>
              </w:rPr>
              <w:t>Návštěvníci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online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virtuálních</w:t>
            </w:r>
            <w:r>
              <w:rPr>
                <w:sz w:val="12"/>
              </w:rPr>
              <w:t>)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kulturních,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komunitních</w:t>
            </w:r>
          </w:p>
          <w:p>
            <w:pPr>
              <w:pStyle w:val="TableParagraph"/>
              <w:spacing w:line="121" w:lineRule="exact" w:before="1"/>
              <w:ind w:left="138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volnočasových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akcí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67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0515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8" w:hRule="atLeast"/>
        </w:trPr>
        <w:tc>
          <w:tcPr>
            <w:tcW w:w="3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148"/>
              <w:rPr>
                <w:sz w:val="12"/>
              </w:rPr>
            </w:pPr>
            <w:r>
              <w:rPr>
                <w:sz w:val="12"/>
              </w:rPr>
              <w:t>Návštěvníci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online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virtuálních</w:t>
            </w:r>
            <w:r>
              <w:rPr>
                <w:sz w:val="12"/>
              </w:rPr>
              <w:t>)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vzdělávacích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akcí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7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0516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4" w:hRule="atLeast"/>
        </w:trPr>
        <w:tc>
          <w:tcPr>
            <w:tcW w:w="346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148"/>
              <w:rPr>
                <w:b/>
                <w:sz w:val="12"/>
              </w:rPr>
            </w:pPr>
            <w:r>
              <w:rPr>
                <w:b/>
                <w:sz w:val="12"/>
              </w:rPr>
              <w:t>Kontrolní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součet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(ř.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0503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až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0516)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6" w:right="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0539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0" w:after="0"/>
        <w:ind w:left="385" w:right="0" w:hanging="210"/>
        <w:jc w:val="left"/>
        <w:rPr>
          <w:b/>
          <w:sz w:val="14"/>
        </w:rPr>
      </w:pPr>
      <w:r>
        <w:rPr>
          <w:b/>
          <w:spacing w:val="-2"/>
          <w:sz w:val="14"/>
        </w:rPr>
        <w:t>ZAMĚSTNANCI</w:t>
      </w:r>
    </w:p>
    <w:tbl>
      <w:tblPr>
        <w:tblW w:w="0" w:type="auto"/>
        <w:jc w:val="left"/>
        <w:tblInd w:w="2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"/>
        <w:gridCol w:w="228"/>
        <w:gridCol w:w="3003"/>
        <w:gridCol w:w="436"/>
        <w:gridCol w:w="1554"/>
      </w:tblGrid>
      <w:tr>
        <w:trPr>
          <w:trHeight w:val="227" w:hRule="atLeast"/>
        </w:trPr>
        <w:tc>
          <w:tcPr>
            <w:tcW w:w="3452" w:type="dxa"/>
            <w:gridSpan w:val="3"/>
            <w:tcBorders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92" w:right="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Č.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ř.</w:t>
            </w:r>
          </w:p>
        </w:tc>
        <w:tc>
          <w:tcPr>
            <w:tcW w:w="1554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/>
              <w:ind w:left="556" w:right="51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Celkem</w:t>
            </w:r>
          </w:p>
        </w:tc>
      </w:tr>
      <w:tr>
        <w:trPr>
          <w:trHeight w:val="114" w:hRule="atLeast"/>
        </w:trPr>
        <w:tc>
          <w:tcPr>
            <w:tcW w:w="3452" w:type="dxa"/>
            <w:gridSpan w:val="3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95" w:lineRule="exact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a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95" w:lineRule="exact"/>
              <w:ind w:left="2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95" w:lineRule="exact"/>
              <w:ind w:left="35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452" w:type="dxa"/>
            <w:gridSpan w:val="3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09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zaměstnanců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(přepočtený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stav)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  <w:vertAlign w:val="superscript"/>
              </w:rPr>
              <w:t>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84" w:right="5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0601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7" w:hRule="atLeast"/>
        </w:trPr>
        <w:tc>
          <w:tcPr>
            <w:tcW w:w="22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99" w:lineRule="exact" w:before="71"/>
              <w:ind w:left="662" w:right="663"/>
              <w:jc w:val="center"/>
              <w:rPr>
                <w:sz w:val="12"/>
              </w:rPr>
            </w:pPr>
            <w:r>
              <w:rPr>
                <w:sz w:val="12"/>
              </w:rPr>
              <w:t>v </w:t>
            </w:r>
            <w:r>
              <w:rPr>
                <w:spacing w:val="-5"/>
                <w:sz w:val="12"/>
              </w:rPr>
              <w:t>tom</w:t>
            </w:r>
          </w:p>
        </w:tc>
        <w:tc>
          <w:tcPr>
            <w:tcW w:w="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119" w:lineRule="exact" w:before="79"/>
              <w:ind w:left="488" w:right="48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odborní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17"/>
              <w:rPr>
                <w:sz w:val="12"/>
              </w:rPr>
            </w:pPr>
            <w:r>
              <w:rPr>
                <w:sz w:val="12"/>
              </w:rPr>
              <w:t>VŠ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knihovnického </w:t>
            </w:r>
            <w:r>
              <w:rPr>
                <w:spacing w:val="-2"/>
                <w:sz w:val="12"/>
              </w:rPr>
              <w:t>směru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84" w:right="5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0602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5" w:hRule="atLeast"/>
        </w:trPr>
        <w:tc>
          <w:tcPr>
            <w:tcW w:w="2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117"/>
              <w:rPr>
                <w:sz w:val="12"/>
              </w:rPr>
            </w:pPr>
            <w:r>
              <w:rPr>
                <w:sz w:val="12"/>
              </w:rPr>
              <w:t>VOŠ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knihovnického </w:t>
            </w:r>
            <w:r>
              <w:rPr>
                <w:spacing w:val="-2"/>
                <w:sz w:val="12"/>
              </w:rPr>
              <w:t>směru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84" w:right="5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0603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7" w:hRule="atLeast"/>
        </w:trPr>
        <w:tc>
          <w:tcPr>
            <w:tcW w:w="2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17"/>
              <w:rPr>
                <w:sz w:val="12"/>
              </w:rPr>
            </w:pPr>
            <w:r>
              <w:rPr>
                <w:sz w:val="12"/>
              </w:rPr>
              <w:t>VŠ</w:t>
            </w:r>
            <w:r>
              <w:rPr>
                <w:spacing w:val="-2"/>
                <w:sz w:val="12"/>
              </w:rPr>
              <w:t> ostatní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84" w:right="5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0604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7" w:hRule="atLeast"/>
        </w:trPr>
        <w:tc>
          <w:tcPr>
            <w:tcW w:w="2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17"/>
              <w:rPr>
                <w:sz w:val="12"/>
              </w:rPr>
            </w:pPr>
            <w:r>
              <w:rPr>
                <w:sz w:val="12"/>
              </w:rPr>
              <w:t>VOŠ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ostatní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84" w:right="5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0605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7" w:hRule="atLeast"/>
        </w:trPr>
        <w:tc>
          <w:tcPr>
            <w:tcW w:w="2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17"/>
              <w:rPr>
                <w:sz w:val="12"/>
              </w:rPr>
            </w:pPr>
            <w:r>
              <w:rPr>
                <w:sz w:val="12"/>
              </w:rPr>
              <w:t>SŠ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knihovnického </w:t>
            </w:r>
            <w:r>
              <w:rPr>
                <w:spacing w:val="-2"/>
                <w:sz w:val="12"/>
              </w:rPr>
              <w:t>směru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84" w:right="5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0606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5" w:hRule="atLeast"/>
        </w:trPr>
        <w:tc>
          <w:tcPr>
            <w:tcW w:w="2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117"/>
              <w:rPr>
                <w:sz w:val="12"/>
              </w:rPr>
            </w:pPr>
            <w:r>
              <w:rPr>
                <w:sz w:val="12"/>
              </w:rPr>
              <w:t>SŠ</w:t>
            </w:r>
            <w:r>
              <w:rPr>
                <w:spacing w:val="-2"/>
                <w:sz w:val="12"/>
              </w:rPr>
              <w:t> ostatní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84" w:right="5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0607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7" w:hRule="atLeast"/>
        </w:trPr>
        <w:tc>
          <w:tcPr>
            <w:tcW w:w="2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17"/>
              <w:rPr>
                <w:sz w:val="12"/>
              </w:rPr>
            </w:pPr>
            <w:r>
              <w:rPr>
                <w:spacing w:val="-2"/>
                <w:sz w:val="12"/>
              </w:rPr>
              <w:t>ostatní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84" w:right="5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0608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7" w:hRule="atLeast"/>
        </w:trPr>
        <w:tc>
          <w:tcPr>
            <w:tcW w:w="44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Počet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17"/>
              <w:rPr>
                <w:sz w:val="12"/>
              </w:rPr>
            </w:pPr>
            <w:r>
              <w:rPr>
                <w:sz w:val="12"/>
              </w:rPr>
              <w:t>dobrovolných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pracovníků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84" w:right="5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0609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7" w:hRule="atLeast"/>
        </w:trPr>
        <w:tc>
          <w:tcPr>
            <w:tcW w:w="44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17"/>
              <w:rPr>
                <w:sz w:val="12"/>
              </w:rPr>
            </w:pPr>
            <w:r>
              <w:rPr>
                <w:sz w:val="12"/>
              </w:rPr>
              <w:t>hodin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odpracovaných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dobrovolnými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pracovníky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ročně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84" w:right="5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0610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7" w:hRule="atLeast"/>
        </w:trPr>
        <w:tc>
          <w:tcPr>
            <w:tcW w:w="345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09"/>
              <w:rPr>
                <w:b/>
                <w:sz w:val="12"/>
              </w:rPr>
            </w:pPr>
            <w:r>
              <w:rPr>
                <w:b/>
                <w:sz w:val="12"/>
              </w:rPr>
              <w:t>Kontrolní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součet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(ř.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0601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až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0610)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84" w:right="5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0639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97"/>
        <w:ind w:left="176" w:right="0" w:firstLine="0"/>
        <w:jc w:val="left"/>
        <w:rPr>
          <w:b/>
          <w:sz w:val="14"/>
        </w:rPr>
      </w:pPr>
      <w:r>
        <w:rPr>
          <w:b/>
          <w:sz w:val="14"/>
        </w:rPr>
        <w:t>IX.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SÍŤ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KNIHOVEN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K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31.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12.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sledovaného</w:t>
      </w:r>
      <w:r>
        <w:rPr>
          <w:b/>
          <w:spacing w:val="-3"/>
          <w:sz w:val="14"/>
        </w:rPr>
        <w:t> </w:t>
      </w:r>
      <w:r>
        <w:rPr>
          <w:b/>
          <w:spacing w:val="-4"/>
          <w:sz w:val="14"/>
        </w:rPr>
        <w:t>roku</w:t>
      </w: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71" w:after="0"/>
        <w:ind w:left="377" w:right="0" w:hanging="248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PŘÍJMY,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RESP.</w:t>
      </w:r>
      <w:r>
        <w:rPr>
          <w:b/>
          <w:spacing w:val="-5"/>
          <w:sz w:val="14"/>
        </w:rPr>
        <w:t> </w:t>
      </w:r>
      <w:r>
        <w:rPr>
          <w:b/>
          <w:spacing w:val="-2"/>
          <w:sz w:val="14"/>
        </w:rPr>
        <w:t>VÝNOSY</w:t>
      </w: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9"/>
        <w:gridCol w:w="391"/>
        <w:gridCol w:w="1973"/>
      </w:tblGrid>
      <w:tr>
        <w:trPr>
          <w:trHeight w:val="147" w:hRule="atLeast"/>
        </w:trPr>
        <w:tc>
          <w:tcPr>
            <w:tcW w:w="3109" w:type="dxa"/>
            <w:tcBorders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 w:before="7"/>
              <w:ind w:left="55" w:right="2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Č.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ř.</w:t>
            </w:r>
          </w:p>
        </w:tc>
        <w:tc>
          <w:tcPr>
            <w:tcW w:w="1973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121" w:lineRule="exact" w:before="7"/>
              <w:ind w:left="619" w:right="59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Celkem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v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Kč</w:t>
            </w:r>
          </w:p>
        </w:tc>
      </w:tr>
      <w:tr>
        <w:trPr>
          <w:trHeight w:val="148" w:hRule="atLeast"/>
        </w:trPr>
        <w:tc>
          <w:tcPr>
            <w:tcW w:w="3109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7" w:lineRule="exact" w:before="31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a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7" w:lineRule="exact" w:before="31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97" w:lineRule="exact" w:before="31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2</w:t>
            </w:r>
          </w:p>
        </w:tc>
      </w:tr>
      <w:tr>
        <w:trPr>
          <w:trHeight w:val="239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07"/>
              <w:rPr>
                <w:sz w:val="12"/>
              </w:rPr>
            </w:pPr>
            <w:r>
              <w:rPr>
                <w:sz w:val="12"/>
              </w:rPr>
              <w:t>Tržby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za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vlastní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výkony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(výrobky,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služby)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za</w:t>
            </w:r>
            <w:r>
              <w:rPr>
                <w:spacing w:val="-2"/>
                <w:sz w:val="12"/>
              </w:rPr>
              <w:t> zboží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0701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7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248"/>
              <w:rPr>
                <w:sz w:val="12"/>
              </w:rPr>
            </w:pPr>
            <w:r>
              <w:rPr>
                <w:sz w:val="12"/>
              </w:rPr>
              <w:t>z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toho výnosy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(příjmy)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z hlavní </w:t>
            </w:r>
            <w:r>
              <w:rPr>
                <w:spacing w:val="-2"/>
                <w:sz w:val="12"/>
              </w:rPr>
              <w:t>činnosti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0702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07"/>
              <w:rPr>
                <w:sz w:val="12"/>
              </w:rPr>
            </w:pPr>
            <w:r>
              <w:rPr>
                <w:sz w:val="12"/>
              </w:rPr>
              <w:t>Příspěvky,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dotace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granty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provoz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ze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stát.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rozpočtu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0703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7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07"/>
              <w:rPr>
                <w:sz w:val="12"/>
              </w:rPr>
            </w:pPr>
            <w:r>
              <w:rPr>
                <w:sz w:val="12"/>
              </w:rPr>
              <w:t>Příspěvky,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dotace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granty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provoz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z rozpočtu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kraje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0704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07"/>
              <w:rPr>
                <w:sz w:val="12"/>
              </w:rPr>
            </w:pPr>
            <w:r>
              <w:rPr>
                <w:sz w:val="12"/>
              </w:rPr>
              <w:t>Příspěvky,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dotace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granty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provoz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z rozpočtu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obce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0705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6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07"/>
              <w:rPr>
                <w:sz w:val="12"/>
              </w:rPr>
            </w:pPr>
            <w:r>
              <w:rPr>
                <w:sz w:val="12"/>
              </w:rPr>
              <w:t>Příspěvky,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dotace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granty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provoz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ostat.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subjektů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0706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7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07"/>
              <w:rPr>
                <w:sz w:val="12"/>
              </w:rPr>
            </w:pPr>
            <w:r>
              <w:rPr>
                <w:sz w:val="12"/>
              </w:rPr>
              <w:t>Příspěvky,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dotace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granty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provoz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ze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zahraničí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0707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248"/>
              <w:rPr>
                <w:sz w:val="12"/>
              </w:rPr>
            </w:pPr>
            <w:r>
              <w:rPr>
                <w:sz w:val="12"/>
              </w:rPr>
              <w:t>z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toho z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fondů </w:t>
            </w:r>
            <w:r>
              <w:rPr>
                <w:spacing w:val="-5"/>
                <w:sz w:val="12"/>
              </w:rPr>
              <w:t>EU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0708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7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07"/>
              <w:rPr>
                <w:sz w:val="12"/>
              </w:rPr>
            </w:pPr>
            <w:r>
              <w:rPr>
                <w:sz w:val="12"/>
              </w:rPr>
              <w:t>Dary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sponzorské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příspěvky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0709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07"/>
              <w:rPr>
                <w:sz w:val="12"/>
              </w:rPr>
            </w:pPr>
            <w:r>
              <w:rPr>
                <w:sz w:val="12"/>
              </w:rPr>
              <w:t>Ostatní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provozní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výnosy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výše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neuvedené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0710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5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07"/>
              <w:rPr>
                <w:sz w:val="12"/>
              </w:rPr>
            </w:pPr>
            <w:r>
              <w:rPr>
                <w:sz w:val="12"/>
              </w:rPr>
              <w:t>Příjmy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(výnosy)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celkem</w:t>
            </w:r>
          </w:p>
          <w:p>
            <w:pPr>
              <w:pStyle w:val="TableParagraph"/>
              <w:spacing w:line="122" w:lineRule="exact"/>
              <w:ind w:left="97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součet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ř.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0701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+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ř.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0703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až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0707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+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ř.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0709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+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ř.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0710</w:t>
            </w:r>
            <w:r>
              <w:rPr>
                <w:spacing w:val="-2"/>
                <w:sz w:val="12"/>
              </w:rPr>
              <w:t>)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0711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6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07"/>
              <w:rPr>
                <w:sz w:val="12"/>
              </w:rPr>
            </w:pPr>
            <w:r>
              <w:rPr>
                <w:sz w:val="12"/>
              </w:rPr>
              <w:t>Dotace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granty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investice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ze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státního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rozpočtu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0712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07"/>
              <w:rPr>
                <w:sz w:val="12"/>
              </w:rPr>
            </w:pPr>
            <w:r>
              <w:rPr>
                <w:sz w:val="12"/>
              </w:rPr>
              <w:t>Dotace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 granty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investice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z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rozpočtu</w:t>
            </w:r>
            <w:r>
              <w:rPr>
                <w:spacing w:val="-2"/>
                <w:sz w:val="12"/>
              </w:rPr>
              <w:t> kraje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0713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7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07"/>
              <w:rPr>
                <w:sz w:val="12"/>
              </w:rPr>
            </w:pPr>
            <w:r>
              <w:rPr>
                <w:sz w:val="12"/>
              </w:rPr>
              <w:t>Dotace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 granty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investice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z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rozpočtu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obce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0714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07"/>
              <w:rPr>
                <w:sz w:val="12"/>
              </w:rPr>
            </w:pPr>
            <w:r>
              <w:rPr>
                <w:sz w:val="12"/>
              </w:rPr>
              <w:t>Dotace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 granty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investice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ostatních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subjektů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0715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7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07"/>
              <w:rPr>
                <w:sz w:val="12"/>
              </w:rPr>
            </w:pPr>
            <w:r>
              <w:rPr>
                <w:sz w:val="12"/>
              </w:rPr>
              <w:t>Dotace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 granty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investice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ze </w:t>
            </w:r>
            <w:r>
              <w:rPr>
                <w:spacing w:val="-2"/>
                <w:sz w:val="12"/>
              </w:rPr>
              <w:t>zahraničí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0716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7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248"/>
              <w:rPr>
                <w:sz w:val="12"/>
              </w:rPr>
            </w:pPr>
            <w:r>
              <w:rPr>
                <w:sz w:val="12"/>
              </w:rPr>
              <w:t>z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toho z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fondů </w:t>
            </w:r>
            <w:r>
              <w:rPr>
                <w:spacing w:val="-5"/>
                <w:sz w:val="12"/>
              </w:rPr>
              <w:t>EU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0717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7" w:hRule="atLeast"/>
        </w:trPr>
        <w:tc>
          <w:tcPr>
            <w:tcW w:w="3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7" w:right="677" w:firstLine="9"/>
              <w:rPr>
                <w:sz w:val="12"/>
              </w:rPr>
            </w:pPr>
            <w:r>
              <w:rPr>
                <w:sz w:val="12"/>
              </w:rPr>
              <w:t>Dotace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granty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investice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celkem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součet ř. 0712 až 0716</w:t>
            </w:r>
            <w:r>
              <w:rPr>
                <w:sz w:val="12"/>
              </w:rPr>
              <w:t>)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57" w:righ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0718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6" w:hRule="atLeast"/>
        </w:trPr>
        <w:tc>
          <w:tcPr>
            <w:tcW w:w="310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Kontrolní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součet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(ř.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0701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až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0718)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7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0739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240" w:lineRule="auto" w:before="10" w:after="0"/>
        <w:ind w:left="416" w:right="0" w:hanging="287"/>
        <w:jc w:val="left"/>
        <w:rPr>
          <w:b/>
          <w:sz w:val="14"/>
        </w:rPr>
      </w:pPr>
      <w:r>
        <w:rPr>
          <w:b/>
          <w:sz w:val="14"/>
        </w:rPr>
        <w:t>VÝDAJE,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RESP.</w:t>
      </w:r>
      <w:r>
        <w:rPr>
          <w:b/>
          <w:spacing w:val="-6"/>
          <w:sz w:val="14"/>
        </w:rPr>
        <w:t> </w:t>
      </w:r>
      <w:r>
        <w:rPr>
          <w:b/>
          <w:spacing w:val="-2"/>
          <w:sz w:val="14"/>
        </w:rPr>
        <w:t>NÁKLADY</w:t>
      </w: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2734"/>
        <w:gridCol w:w="425"/>
        <w:gridCol w:w="1940"/>
      </w:tblGrid>
      <w:tr>
        <w:trPr>
          <w:trHeight w:val="150" w:hRule="atLeast"/>
        </w:trPr>
        <w:tc>
          <w:tcPr>
            <w:tcW w:w="3110" w:type="dxa"/>
            <w:gridSpan w:val="2"/>
            <w:tcBorders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 w:before="9"/>
              <w:ind w:left="71" w:right="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Č.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ř.</w:t>
            </w:r>
          </w:p>
        </w:tc>
        <w:tc>
          <w:tcPr>
            <w:tcW w:w="1940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121" w:lineRule="exact" w:before="9"/>
              <w:ind w:left="601" w:right="57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Celkem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v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Kč</w:t>
            </w:r>
          </w:p>
        </w:tc>
      </w:tr>
      <w:tr>
        <w:trPr>
          <w:trHeight w:val="117" w:hRule="atLeast"/>
        </w:trPr>
        <w:tc>
          <w:tcPr>
            <w:tcW w:w="3110" w:type="dxa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7" w:lineRule="exact"/>
              <w:ind w:left="23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7" w:lineRule="exact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97" w:lineRule="exact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2</w:t>
            </w:r>
          </w:p>
        </w:tc>
      </w:tr>
      <w:tr>
        <w:trPr>
          <w:trHeight w:val="249" w:hRule="atLeast"/>
        </w:trPr>
        <w:tc>
          <w:tcPr>
            <w:tcW w:w="31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7"/>
              <w:rPr>
                <w:sz w:val="12"/>
              </w:rPr>
            </w:pPr>
            <w:r>
              <w:rPr>
                <w:sz w:val="12"/>
              </w:rPr>
              <w:t>Spotřeba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materiálu,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energie,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zboží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služeb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3" w:right="4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0801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1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48"/>
              <w:rPr>
                <w:sz w:val="12"/>
              </w:rPr>
            </w:pPr>
            <w:r>
              <w:rPr>
                <w:sz w:val="12"/>
              </w:rPr>
              <w:t>z toho </w:t>
            </w:r>
            <w:r>
              <w:rPr>
                <w:spacing w:val="-2"/>
                <w:sz w:val="12"/>
              </w:rPr>
              <w:t>nájmy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3" w:right="4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0802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1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07"/>
              <w:rPr>
                <w:sz w:val="12"/>
              </w:rPr>
            </w:pPr>
            <w:r>
              <w:rPr>
                <w:sz w:val="12"/>
              </w:rPr>
              <w:t>Osobní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náklady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součet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ř.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0804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až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0807</w:t>
            </w:r>
            <w:r>
              <w:rPr>
                <w:spacing w:val="-4"/>
                <w:sz w:val="12"/>
              </w:rPr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3" w:right="4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0803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6" w:hRule="atLeast"/>
        </w:trPr>
        <w:tc>
          <w:tcPr>
            <w:tcW w:w="376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69"/>
              <w:ind w:left="156" w:right="157"/>
              <w:jc w:val="center"/>
              <w:rPr>
                <w:sz w:val="12"/>
              </w:rPr>
            </w:pPr>
            <w:r>
              <w:rPr>
                <w:sz w:val="12"/>
              </w:rPr>
              <w:t>v </w:t>
            </w:r>
            <w:r>
              <w:rPr>
                <w:spacing w:val="-5"/>
                <w:sz w:val="12"/>
              </w:rPr>
              <w:t>tom</w:t>
            </w:r>
          </w:p>
          <w:p>
            <w:pPr>
              <w:pStyle w:val="TableParagraph"/>
              <w:spacing w:line="115" w:lineRule="exact" w:before="4"/>
              <w:ind w:left="157" w:right="157"/>
              <w:jc w:val="center"/>
              <w:rPr>
                <w:sz w:val="12"/>
              </w:rPr>
            </w:pPr>
            <w:r>
              <w:rPr>
                <w:sz w:val="12"/>
              </w:rPr>
              <w:t>(z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řádku</w:t>
            </w:r>
            <w:r>
              <w:rPr>
                <w:spacing w:val="-4"/>
                <w:sz w:val="12"/>
              </w:rPr>
              <w:t> 803)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0"/>
              <w:rPr>
                <w:sz w:val="12"/>
              </w:rPr>
            </w:pPr>
            <w:r>
              <w:rPr>
                <w:sz w:val="12"/>
              </w:rPr>
              <w:t>mzdy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(resp.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platy)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3" w:right="4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0804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3" w:hRule="atLeast"/>
        </w:trPr>
        <w:tc>
          <w:tcPr>
            <w:tcW w:w="376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0"/>
              <w:rPr>
                <w:sz w:val="12"/>
              </w:rPr>
            </w:pPr>
            <w:r>
              <w:rPr>
                <w:sz w:val="12"/>
              </w:rPr>
              <w:t>ostatní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osobní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náklady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3" w:right="4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0805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4" w:hRule="atLeast"/>
        </w:trPr>
        <w:tc>
          <w:tcPr>
            <w:tcW w:w="376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0"/>
              <w:rPr>
                <w:sz w:val="12"/>
              </w:rPr>
            </w:pPr>
            <w:r>
              <w:rPr>
                <w:sz w:val="12"/>
              </w:rPr>
              <w:t>náklady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zdravotní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sociální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pojištění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3" w:right="4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0806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6" w:hRule="atLeast"/>
        </w:trPr>
        <w:tc>
          <w:tcPr>
            <w:tcW w:w="376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0"/>
              <w:rPr>
                <w:sz w:val="12"/>
              </w:rPr>
            </w:pPr>
            <w:r>
              <w:rPr>
                <w:sz w:val="12"/>
              </w:rPr>
              <w:t>zákonné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sociální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náklady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3" w:right="4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0807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12" w:hRule="atLeast"/>
        </w:trPr>
        <w:tc>
          <w:tcPr>
            <w:tcW w:w="31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97" w:right="483" w:firstLine="9"/>
              <w:rPr>
                <w:sz w:val="12"/>
              </w:rPr>
            </w:pPr>
            <w:r>
              <w:rPr>
                <w:sz w:val="12"/>
              </w:rPr>
              <w:t>Náklady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pořízení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knihovního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fondu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celkem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(z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ř.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0801 včetně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periodik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 pořízení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licencí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na</w:t>
            </w:r>
          </w:p>
          <w:p>
            <w:pPr>
              <w:pStyle w:val="TableParagraph"/>
              <w:spacing w:line="119" w:lineRule="exact"/>
              <w:ind w:left="97"/>
              <w:rPr>
                <w:sz w:val="12"/>
              </w:rPr>
            </w:pPr>
            <w:r>
              <w:rPr>
                <w:sz w:val="12"/>
              </w:rPr>
              <w:t>elektronické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zdroje)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  <w:vertAlign w:val="superscript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1"/>
              </w:rPr>
            </w:pPr>
          </w:p>
          <w:p>
            <w:pPr>
              <w:pStyle w:val="TableParagraph"/>
              <w:ind w:left="73" w:right="4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0808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76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b/>
                <w:sz w:val="9"/>
              </w:rPr>
            </w:pPr>
          </w:p>
          <w:p>
            <w:pPr>
              <w:pStyle w:val="TableParagraph"/>
              <w:ind w:left="93"/>
              <w:rPr>
                <w:sz w:val="12"/>
              </w:rPr>
            </w:pPr>
            <w:r>
              <w:rPr>
                <w:sz w:val="12"/>
              </w:rPr>
              <w:t>z </w:t>
            </w:r>
            <w:r>
              <w:rPr>
                <w:spacing w:val="-4"/>
                <w:sz w:val="12"/>
              </w:rPr>
              <w:t>toho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101"/>
              <w:rPr>
                <w:sz w:val="12"/>
              </w:rPr>
            </w:pPr>
            <w:r>
              <w:rPr>
                <w:sz w:val="12"/>
              </w:rPr>
              <w:t>nákup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předplatné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periodik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  <w:vertAlign w:val="superscript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73" w:right="4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0809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101"/>
              <w:rPr>
                <w:sz w:val="12"/>
              </w:rPr>
            </w:pPr>
            <w:r>
              <w:rPr>
                <w:sz w:val="12"/>
              </w:rPr>
              <w:t>nákup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pořízení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licencí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elektronické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zdroje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  <w:vertAlign w:val="superscript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73" w:right="4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0810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1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107"/>
              <w:rPr>
                <w:sz w:val="12"/>
              </w:rPr>
            </w:pPr>
            <w:r>
              <w:rPr>
                <w:sz w:val="12"/>
              </w:rPr>
              <w:t>Daně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poplatky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(bez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daně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příjmů)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73" w:right="4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0811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1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107"/>
              <w:rPr>
                <w:sz w:val="12"/>
              </w:rPr>
            </w:pPr>
            <w:r>
              <w:rPr>
                <w:sz w:val="12"/>
              </w:rPr>
              <w:t>Daň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z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příjmů (účt.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skupina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59)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73" w:right="4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0812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9" w:hRule="atLeast"/>
        </w:trPr>
        <w:tc>
          <w:tcPr>
            <w:tcW w:w="31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107"/>
              <w:rPr>
                <w:sz w:val="12"/>
              </w:rPr>
            </w:pPr>
            <w:r>
              <w:rPr>
                <w:sz w:val="12"/>
              </w:rPr>
              <w:t>Odpisy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dlouhodobého</w:t>
            </w:r>
            <w:r>
              <w:rPr>
                <w:spacing w:val="-2"/>
                <w:sz w:val="12"/>
              </w:rPr>
              <w:t> majetku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73" w:right="4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0813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1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107"/>
              <w:rPr>
                <w:sz w:val="12"/>
              </w:rPr>
            </w:pPr>
            <w:r>
              <w:rPr>
                <w:sz w:val="12"/>
              </w:rPr>
              <w:t>Ostatní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provozní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náklady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výše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neuvedené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73" w:right="4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0814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7" w:hRule="atLeast"/>
        </w:trPr>
        <w:tc>
          <w:tcPr>
            <w:tcW w:w="31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left="107"/>
              <w:rPr>
                <w:sz w:val="12"/>
              </w:rPr>
            </w:pPr>
            <w:r>
              <w:rPr>
                <w:sz w:val="12"/>
              </w:rPr>
              <w:t>Výdaje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(náklady)</w:t>
            </w:r>
            <w:r>
              <w:rPr>
                <w:spacing w:val="-2"/>
                <w:sz w:val="12"/>
              </w:rPr>
              <w:t> celkem</w:t>
            </w:r>
          </w:p>
          <w:p>
            <w:pPr>
              <w:pStyle w:val="TableParagraph"/>
              <w:spacing w:line="122" w:lineRule="exact"/>
              <w:ind w:left="97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součet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ř.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0801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+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ř.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0803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+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ř.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0811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až</w:t>
            </w:r>
            <w:r>
              <w:rPr>
                <w:b/>
                <w:spacing w:val="-2"/>
                <w:sz w:val="12"/>
              </w:rPr>
              <w:t> 0814</w:t>
            </w:r>
            <w:r>
              <w:rPr>
                <w:spacing w:val="-2"/>
                <w:sz w:val="12"/>
              </w:rPr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73" w:right="4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0815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1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48"/>
              <w:rPr>
                <w:sz w:val="12"/>
              </w:rPr>
            </w:pPr>
            <w:r>
              <w:rPr>
                <w:sz w:val="12"/>
              </w:rPr>
              <w:t>z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toho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výdaje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hlavní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činnost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z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ř. </w:t>
            </w:r>
            <w:r>
              <w:rPr>
                <w:b/>
                <w:spacing w:val="-4"/>
                <w:sz w:val="12"/>
              </w:rPr>
              <w:t>0815</w:t>
            </w:r>
            <w:r>
              <w:rPr>
                <w:spacing w:val="-4"/>
                <w:sz w:val="12"/>
              </w:rPr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3" w:right="4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0816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5" w:hRule="atLeast"/>
        </w:trPr>
        <w:tc>
          <w:tcPr>
            <w:tcW w:w="31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7" w:firstLine="9"/>
              <w:rPr>
                <w:sz w:val="12"/>
              </w:rPr>
            </w:pPr>
            <w:r>
              <w:rPr>
                <w:sz w:val="12"/>
              </w:rPr>
              <w:t>Investiční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výdaje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(na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hmotný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nehmotný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majetek)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celkem (</w:t>
            </w:r>
            <w:r>
              <w:rPr>
                <w:b/>
                <w:sz w:val="12"/>
              </w:rPr>
              <w:t>součet ř. 818 a 819</w:t>
            </w:r>
            <w:r>
              <w:rPr>
                <w:sz w:val="12"/>
              </w:rPr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73" w:right="4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0817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9" w:hRule="atLeast"/>
        </w:trPr>
        <w:tc>
          <w:tcPr>
            <w:tcW w:w="37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69"/>
              <w:ind w:left="110"/>
              <w:rPr>
                <w:sz w:val="12"/>
              </w:rPr>
            </w:pPr>
            <w:r>
              <w:rPr>
                <w:sz w:val="12"/>
              </w:rPr>
              <w:t>v </w:t>
            </w:r>
            <w:r>
              <w:rPr>
                <w:spacing w:val="-5"/>
                <w:sz w:val="12"/>
              </w:rPr>
              <w:t>tom</w:t>
            </w:r>
          </w:p>
          <w:p>
            <w:pPr>
              <w:pStyle w:val="TableParagraph"/>
              <w:spacing w:before="4"/>
              <w:ind w:left="16"/>
              <w:rPr>
                <w:sz w:val="8"/>
              </w:rPr>
            </w:pPr>
            <w:r>
              <w:rPr>
                <w:sz w:val="10"/>
              </w:rPr>
              <w:t>(</w:t>
            </w:r>
            <w:r>
              <w:rPr>
                <w:sz w:val="8"/>
              </w:rPr>
              <w:t>z</w:t>
            </w:r>
            <w:r>
              <w:rPr>
                <w:spacing w:val="-2"/>
                <w:sz w:val="8"/>
              </w:rPr>
              <w:t> </w:t>
            </w:r>
            <w:r>
              <w:rPr>
                <w:sz w:val="8"/>
              </w:rPr>
              <w:t>řádku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817)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0"/>
              <w:rPr>
                <w:sz w:val="12"/>
              </w:rPr>
            </w:pPr>
            <w:r>
              <w:rPr>
                <w:sz w:val="12"/>
              </w:rPr>
              <w:t>hmotný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majetek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  <w:vertAlign w:val="superscript"/>
              </w:rPr>
              <w:t>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3" w:right="4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0818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0"/>
              <w:rPr>
                <w:sz w:val="12"/>
              </w:rPr>
            </w:pPr>
            <w:r>
              <w:rPr>
                <w:sz w:val="12"/>
              </w:rPr>
              <w:t>nehmotný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majetek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  <w:vertAlign w:val="superscript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3" w:right="4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0819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9" w:hRule="atLeast"/>
        </w:trPr>
        <w:tc>
          <w:tcPr>
            <w:tcW w:w="311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Kontrolní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součet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(ř.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0801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až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0819)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3" w:right="4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0839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8"/>
        <w:rPr>
          <w:b/>
          <w:sz w:val="8"/>
        </w:rPr>
      </w:pPr>
    </w:p>
    <w:p>
      <w:pPr>
        <w:spacing w:after="0"/>
        <w:rPr>
          <w:sz w:val="8"/>
        </w:rPr>
        <w:sectPr>
          <w:pgSz w:w="11910" w:h="16850"/>
          <w:pgMar w:top="320" w:bottom="0" w:left="220" w:right="220"/>
          <w:cols w:num="2" w:equalWidth="0">
            <w:col w:w="5635" w:space="40"/>
            <w:col w:w="5795"/>
          </w:cols>
        </w:sectPr>
      </w:pPr>
    </w:p>
    <w:tbl>
      <w:tblPr>
        <w:tblW w:w="0" w:type="auto"/>
        <w:jc w:val="left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1"/>
        <w:gridCol w:w="415"/>
        <w:gridCol w:w="890"/>
        <w:gridCol w:w="1063"/>
        <w:gridCol w:w="1007"/>
        <w:gridCol w:w="1286"/>
        <w:gridCol w:w="1247"/>
        <w:gridCol w:w="1428"/>
        <w:gridCol w:w="1132"/>
        <w:gridCol w:w="936"/>
      </w:tblGrid>
      <w:tr>
        <w:trPr>
          <w:trHeight w:val="553" w:hRule="atLeast"/>
        </w:trPr>
        <w:tc>
          <w:tcPr>
            <w:tcW w:w="172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67" w:right="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Č.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ř.</w:t>
            </w:r>
          </w:p>
        </w:tc>
        <w:tc>
          <w:tcPr>
            <w:tcW w:w="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1"/>
              </w:rPr>
            </w:pPr>
          </w:p>
          <w:p>
            <w:pPr>
              <w:pStyle w:val="TableParagraph"/>
              <w:ind w:left="86" w:firstLine="13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Národní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knihovna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ČR</w:t>
            </w: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72" w:right="42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Moravská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zemská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knihovna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Brně</w:t>
            </w:r>
          </w:p>
        </w:tc>
        <w:tc>
          <w:tcPr>
            <w:tcW w:w="10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1"/>
              </w:rPr>
            </w:pPr>
          </w:p>
          <w:p>
            <w:pPr>
              <w:pStyle w:val="TableParagraph"/>
              <w:ind w:left="250" w:right="211" w:firstLine="4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Krajské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knihovny</w:t>
            </w:r>
          </w:p>
        </w:tc>
        <w:tc>
          <w:tcPr>
            <w:tcW w:w="12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45" w:right="3" w:firstLine="8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Základní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knihovny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pověřené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výkonem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regionálních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funkcí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5"/>
                <w:sz w:val="12"/>
                <w:vertAlign w:val="superscript"/>
              </w:rPr>
              <w:t>11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107" w:right="6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Ostatní</w:t>
            </w:r>
          </w:p>
          <w:p>
            <w:pPr>
              <w:pStyle w:val="TableParagraph"/>
              <w:spacing w:line="137" w:lineRule="exact"/>
              <w:ind w:left="107" w:right="7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základní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knihovny</w:t>
            </w:r>
          </w:p>
          <w:p>
            <w:pPr>
              <w:pStyle w:val="TableParagraph"/>
              <w:spacing w:line="136" w:lineRule="exact"/>
              <w:ind w:left="107" w:right="6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profesionálními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pracovníky</w:t>
            </w:r>
          </w:p>
        </w:tc>
        <w:tc>
          <w:tcPr>
            <w:tcW w:w="1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157" w:right="121" w:firstLine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Základní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knihovny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neprofesionálními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pracovníky</w:t>
            </w:r>
          </w:p>
        </w:tc>
        <w:tc>
          <w:tcPr>
            <w:tcW w:w="1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79" w:right="42" w:hanging="89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knihovny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evidované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dle</w:t>
            </w:r>
          </w:p>
          <w:p>
            <w:pPr>
              <w:pStyle w:val="TableParagraph"/>
              <w:spacing w:line="136" w:lineRule="exact"/>
              <w:ind w:left="151" w:right="-15" w:hanging="113"/>
              <w:rPr>
                <w:b/>
                <w:sz w:val="12"/>
              </w:rPr>
            </w:pPr>
            <w:r>
              <w:rPr>
                <w:b/>
                <w:sz w:val="12"/>
              </w:rPr>
              <w:t>knihovního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zákona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č. 257/2001 Sb.</w:t>
            </w:r>
          </w:p>
        </w:tc>
        <w:tc>
          <w:tcPr>
            <w:tcW w:w="93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1"/>
              </w:rPr>
            </w:pPr>
          </w:p>
          <w:p>
            <w:pPr>
              <w:pStyle w:val="TableParagraph"/>
              <w:ind w:left="264" w:hanging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Knihovny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celkem</w:t>
            </w:r>
          </w:p>
        </w:tc>
      </w:tr>
      <w:tr>
        <w:trPr>
          <w:trHeight w:val="114" w:hRule="atLeast"/>
        </w:trPr>
        <w:tc>
          <w:tcPr>
            <w:tcW w:w="17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5" w:lineRule="exact"/>
              <w:ind w:left="39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a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5" w:lineRule="exact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b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5" w:lineRule="exact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5" w:lineRule="exact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2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5" w:lineRule="exact"/>
              <w:ind w:left="36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3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5" w:lineRule="exact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5" w:lineRule="exact"/>
              <w:ind w:left="39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5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5" w:lineRule="exact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6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5" w:lineRule="exact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95" w:lineRule="exact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7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95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knihoven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celkem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70" w:right="3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0901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82" w:hRule="atLeast"/>
        </w:trPr>
        <w:tc>
          <w:tcPr>
            <w:tcW w:w="17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95"/>
              <w:rPr>
                <w:sz w:val="12"/>
              </w:rPr>
            </w:pPr>
            <w:r>
              <w:rPr>
                <w:sz w:val="12"/>
              </w:rPr>
              <w:t>Počet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poboček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70" w:right="3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0902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121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x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85" w:hRule="atLeast"/>
        </w:trPr>
        <w:tc>
          <w:tcPr>
            <w:tcW w:w="17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208"/>
              <w:rPr>
                <w:sz w:val="12"/>
              </w:rPr>
            </w:pPr>
            <w:r>
              <w:rPr>
                <w:sz w:val="12"/>
              </w:rPr>
              <w:t>z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ř.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0902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pojízdných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70" w:right="3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0903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121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x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82" w:hRule="atLeast"/>
        </w:trPr>
        <w:tc>
          <w:tcPr>
            <w:tcW w:w="172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left="85" w:right="560" w:firstLine="9"/>
              <w:rPr>
                <w:b/>
                <w:sz w:val="12"/>
              </w:rPr>
            </w:pPr>
            <w:r>
              <w:rPr>
                <w:b/>
                <w:sz w:val="12"/>
              </w:rPr>
              <w:t>Kontrolní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součet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(ř.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0901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až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0903)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70" w:right="3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0939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3" w:after="1"/>
        <w:rPr>
          <w:b/>
          <w:sz w:val="12"/>
        </w:rPr>
      </w:pPr>
    </w:p>
    <w:p>
      <w:pPr>
        <w:pStyle w:val="BodyText"/>
        <w:spacing w:line="20" w:lineRule="exact"/>
        <w:ind w:left="176"/>
        <w:rPr>
          <w:sz w:val="2"/>
        </w:rPr>
      </w:pPr>
      <w:r>
        <w:rPr>
          <w:sz w:val="2"/>
        </w:rPr>
        <w:pict>
          <v:group style="width:144.050pt;height:.25pt;mso-position-horizontal-relative:char;mso-position-vertical-relative:line" id="docshapegroup25" coordorigin="0,0" coordsize="2881,5">
            <v:rect style="position:absolute;left:0;top:0;width:2881;height:5" id="docshape2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400" w:bottom="280" w:left="220" w:right="220"/>
        </w:sectPr>
      </w:pPr>
    </w:p>
    <w:p>
      <w:pPr>
        <w:pStyle w:val="BodyText"/>
        <w:spacing w:before="28"/>
        <w:ind w:left="243" w:hanging="68"/>
      </w:pPr>
      <w:r>
        <w:rPr>
          <w:position w:val="3"/>
          <w:sz w:val="6"/>
        </w:rPr>
        <w:t>6</w:t>
      </w:r>
      <w:r>
        <w:rPr>
          <w:spacing w:val="26"/>
          <w:position w:val="3"/>
          <w:sz w:val="6"/>
        </w:rPr>
        <w:t> </w:t>
      </w:r>
      <w:r>
        <w:rPr/>
        <w:t>Vyplňují</w:t>
      </w:r>
      <w:r>
        <w:rPr>
          <w:spacing w:val="-4"/>
        </w:rPr>
        <w:t> </w:t>
      </w:r>
      <w:r>
        <w:rPr/>
        <w:t>všechny</w:t>
      </w:r>
      <w:r>
        <w:rPr>
          <w:spacing w:val="-1"/>
        </w:rPr>
        <w:t> </w:t>
      </w:r>
      <w:r>
        <w:rPr/>
        <w:t>knihovny.</w:t>
      </w:r>
      <w:r>
        <w:rPr>
          <w:spacing w:val="-2"/>
        </w:rPr>
        <w:t> </w:t>
      </w:r>
      <w:r>
        <w:rPr/>
        <w:t>Uvede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týdenní počet hodin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ZKNP,</w:t>
      </w:r>
      <w:r>
        <w:rPr>
          <w:spacing w:val="-2"/>
        </w:rPr>
        <w:t> </w:t>
      </w:r>
      <w:r>
        <w:rPr/>
        <w:t>ostatní knihovny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více</w:t>
      </w:r>
      <w:r>
        <w:rPr>
          <w:spacing w:val="-1"/>
        </w:rPr>
        <w:t> </w:t>
      </w:r>
      <w:r>
        <w:rPr/>
        <w:t>útvary</w:t>
      </w:r>
      <w:r>
        <w:rPr>
          <w:spacing w:val="-1"/>
        </w:rPr>
        <w:t> </w:t>
      </w:r>
      <w:r>
        <w:rPr/>
        <w:t>pro</w:t>
      </w:r>
      <w:r>
        <w:rPr>
          <w:spacing w:val="-6"/>
        </w:rPr>
        <w:t> </w:t>
      </w:r>
      <w:r>
        <w:rPr/>
        <w:t>veřejnost uvedou</w:t>
      </w:r>
      <w:r>
        <w:rPr>
          <w:spacing w:val="40"/>
        </w:rPr>
        <w:t> </w:t>
      </w:r>
      <w:r>
        <w:rPr/>
        <w:t>týdenní</w:t>
      </w:r>
      <w:r>
        <w:rPr>
          <w:spacing w:val="-3"/>
        </w:rPr>
        <w:t> </w:t>
      </w:r>
      <w:r>
        <w:rPr/>
        <w:t>počet</w:t>
      </w:r>
      <w:r>
        <w:rPr>
          <w:spacing w:val="-2"/>
        </w:rPr>
        <w:t> </w:t>
      </w:r>
      <w:r>
        <w:rPr/>
        <w:t>hodin</w:t>
      </w:r>
      <w:r>
        <w:rPr>
          <w:spacing w:val="-7"/>
        </w:rPr>
        <w:t> </w:t>
      </w:r>
      <w:r>
        <w:rPr/>
        <w:t>u</w:t>
      </w:r>
      <w:r>
        <w:rPr>
          <w:spacing w:val="-3"/>
        </w:rPr>
        <w:t> </w:t>
      </w:r>
      <w:r>
        <w:rPr/>
        <w:t>nejdéle</w:t>
      </w:r>
      <w:r>
        <w:rPr>
          <w:spacing w:val="-3"/>
        </w:rPr>
        <w:t> </w:t>
      </w:r>
      <w:r>
        <w:rPr/>
        <w:t>otevřeného</w:t>
      </w:r>
      <w:r>
        <w:rPr>
          <w:spacing w:val="-4"/>
        </w:rPr>
        <w:t> </w:t>
      </w:r>
      <w:r>
        <w:rPr/>
        <w:t>útvaru.</w:t>
      </w:r>
      <w:r>
        <w:rPr>
          <w:spacing w:val="-4"/>
        </w:rPr>
        <w:t> </w:t>
      </w:r>
      <w:r>
        <w:rPr/>
        <w:t>Nesčítají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provozní</w:t>
      </w:r>
      <w:r>
        <w:rPr>
          <w:spacing w:val="-4"/>
        </w:rPr>
        <w:t> </w:t>
      </w:r>
      <w:r>
        <w:rPr/>
        <w:t>doby</w:t>
      </w:r>
      <w:r>
        <w:rPr>
          <w:spacing w:val="-5"/>
        </w:rPr>
        <w:t> </w:t>
      </w:r>
      <w:r>
        <w:rPr/>
        <w:t>jednotlivých</w:t>
      </w:r>
      <w:r>
        <w:rPr>
          <w:spacing w:val="-6"/>
        </w:rPr>
        <w:t> </w:t>
      </w:r>
      <w:r>
        <w:rPr/>
        <w:t>útvarů.</w:t>
      </w:r>
      <w:r>
        <w:rPr>
          <w:spacing w:val="-4"/>
        </w:rPr>
        <w:t> </w:t>
      </w:r>
      <w:r>
        <w:rPr/>
        <w:t>Údaj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nesumarizuje.</w:t>
      </w:r>
    </w:p>
    <w:p>
      <w:pPr>
        <w:pStyle w:val="BodyText"/>
        <w:ind w:left="243" w:hanging="68"/>
      </w:pPr>
      <w:r>
        <w:rPr>
          <w:position w:val="3"/>
          <w:sz w:val="6"/>
        </w:rPr>
        <w:t>7</w:t>
      </w:r>
      <w:r>
        <w:rPr>
          <w:spacing w:val="-2"/>
          <w:position w:val="3"/>
          <w:sz w:val="6"/>
        </w:rPr>
        <w:t> </w:t>
      </w:r>
      <w:r>
        <w:rPr/>
        <w:t>Uvede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celoroční</w:t>
      </w:r>
      <w:r>
        <w:rPr>
          <w:spacing w:val="-4"/>
        </w:rPr>
        <w:t> </w:t>
      </w:r>
      <w:r>
        <w:rPr/>
        <w:t>průměr</w:t>
      </w:r>
      <w:r>
        <w:rPr>
          <w:spacing w:val="-3"/>
        </w:rPr>
        <w:t> </w:t>
      </w:r>
      <w:r>
        <w:rPr/>
        <w:t>evidenčního</w:t>
      </w:r>
      <w:r>
        <w:rPr>
          <w:spacing w:val="-3"/>
        </w:rPr>
        <w:t> </w:t>
      </w:r>
      <w:r>
        <w:rPr/>
        <w:t>počtu</w:t>
      </w:r>
      <w:r>
        <w:rPr>
          <w:spacing w:val="-6"/>
        </w:rPr>
        <w:t> </w:t>
      </w:r>
      <w:r>
        <w:rPr/>
        <w:t>zaměstnanců</w:t>
      </w:r>
      <w:r>
        <w:rPr>
          <w:spacing w:val="-3"/>
        </w:rPr>
        <w:t> </w:t>
      </w:r>
      <w:r>
        <w:rPr/>
        <w:t>přepočtený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plně</w:t>
      </w:r>
      <w:r>
        <w:rPr>
          <w:spacing w:val="-3"/>
        </w:rPr>
        <w:t> </w:t>
      </w:r>
      <w:r>
        <w:rPr/>
        <w:t>zaměstnané. ZKNP</w:t>
      </w:r>
      <w:r>
        <w:rPr>
          <w:spacing w:val="-5"/>
        </w:rPr>
        <w:t> </w:t>
      </w:r>
      <w:r>
        <w:rPr/>
        <w:t>vyplňují</w:t>
      </w:r>
      <w:r>
        <w:rPr>
          <w:spacing w:val="-4"/>
        </w:rPr>
        <w:t> </w:t>
      </w:r>
      <w:r>
        <w:rPr/>
        <w:t>pouze</w:t>
      </w:r>
      <w:r>
        <w:rPr>
          <w:spacing w:val="-3"/>
        </w:rPr>
        <w:t> </w:t>
      </w:r>
      <w:r>
        <w:rPr/>
        <w:t>řádek</w:t>
      </w:r>
      <w:r>
        <w:rPr>
          <w:spacing w:val="40"/>
        </w:rPr>
        <w:t> </w:t>
      </w:r>
      <w:r>
        <w:rPr/>
        <w:t>0601 a pouze mají-li uzavřenu řádnou pracovní smlouvu.</w:t>
      </w:r>
    </w:p>
    <w:p>
      <w:pPr>
        <w:pStyle w:val="BodyText"/>
        <w:spacing w:before="28"/>
        <w:ind w:left="156"/>
      </w:pPr>
      <w:r>
        <w:rPr/>
        <w:br w:type="column"/>
      </w:r>
      <w:r>
        <w:rPr>
          <w:position w:val="3"/>
          <w:sz w:val="6"/>
        </w:rPr>
        <w:t>8</w:t>
      </w:r>
      <w:r>
        <w:rPr>
          <w:spacing w:val="-2"/>
          <w:position w:val="3"/>
          <w:sz w:val="6"/>
        </w:rPr>
        <w:t> </w:t>
      </w:r>
      <w:r>
        <w:rPr/>
        <w:t>Ř.</w:t>
      </w:r>
      <w:r>
        <w:rPr>
          <w:spacing w:val="-1"/>
        </w:rPr>
        <w:t> </w:t>
      </w:r>
      <w:r>
        <w:rPr/>
        <w:t>0808,</w:t>
      </w:r>
      <w:r>
        <w:rPr>
          <w:spacing w:val="-2"/>
        </w:rPr>
        <w:t> </w:t>
      </w:r>
      <w:r>
        <w:rPr/>
        <w:t>ř.</w:t>
      </w:r>
      <w:r>
        <w:rPr>
          <w:spacing w:val="-3"/>
        </w:rPr>
        <w:t> </w:t>
      </w:r>
      <w:r>
        <w:rPr/>
        <w:t>0809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5"/>
        </w:rPr>
        <w:t> </w:t>
      </w:r>
      <w:r>
        <w:rPr/>
        <w:t>skutečnosti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ř.</w:t>
      </w:r>
      <w:r>
        <w:rPr>
          <w:spacing w:val="-3"/>
        </w:rPr>
        <w:t> </w:t>
      </w:r>
      <w:r>
        <w:rPr/>
        <w:t>0810</w:t>
      </w:r>
      <w:r>
        <w:rPr>
          <w:spacing w:val="-5"/>
        </w:rPr>
        <w:t> </w:t>
      </w:r>
      <w:r>
        <w:rPr/>
        <w:t>vyplňují</w:t>
      </w:r>
      <w:r>
        <w:rPr>
          <w:spacing w:val="-5"/>
        </w:rPr>
        <w:t> </w:t>
      </w:r>
      <w:r>
        <w:rPr/>
        <w:t>všechny</w:t>
      </w:r>
      <w:r>
        <w:rPr>
          <w:spacing w:val="-2"/>
        </w:rPr>
        <w:t> </w:t>
      </w:r>
      <w:r>
        <w:rPr/>
        <w:t>knihovny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4"/>
        </w:rPr>
        <w:t>ZKNP.</w:t>
      </w:r>
    </w:p>
    <w:p>
      <w:pPr>
        <w:pStyle w:val="BodyText"/>
        <w:ind w:left="156"/>
      </w:pPr>
      <w:r>
        <w:rPr>
          <w:position w:val="3"/>
          <w:sz w:val="6"/>
        </w:rPr>
        <w:t>9</w:t>
      </w:r>
      <w:r>
        <w:rPr>
          <w:spacing w:val="-2"/>
          <w:position w:val="3"/>
          <w:sz w:val="6"/>
        </w:rPr>
        <w:t> </w:t>
      </w:r>
      <w:r>
        <w:rPr/>
        <w:t>Vstupní</w:t>
      </w:r>
      <w:r>
        <w:rPr>
          <w:spacing w:val="-1"/>
        </w:rPr>
        <w:t> </w:t>
      </w:r>
      <w:r>
        <w:rPr/>
        <w:t>cena</w:t>
      </w:r>
      <w:r>
        <w:rPr>
          <w:spacing w:val="-6"/>
        </w:rPr>
        <w:t> </w:t>
      </w:r>
      <w:r>
        <w:rPr/>
        <w:t>vyšší</w:t>
      </w:r>
      <w:r>
        <w:rPr>
          <w:spacing w:val="-1"/>
        </w:rPr>
        <w:t> </w:t>
      </w:r>
      <w:r>
        <w:rPr/>
        <w:t>než</w:t>
      </w:r>
      <w:r>
        <w:rPr>
          <w:spacing w:val="-3"/>
        </w:rPr>
        <w:t> </w:t>
      </w:r>
      <w:r>
        <w:rPr/>
        <w:t>40</w:t>
      </w:r>
      <w:r>
        <w:rPr>
          <w:spacing w:val="-2"/>
        </w:rPr>
        <w:t> </w:t>
      </w:r>
      <w:r>
        <w:rPr/>
        <w:t>000</w:t>
      </w:r>
      <w:r>
        <w:rPr>
          <w:spacing w:val="-2"/>
        </w:rPr>
        <w:t> </w:t>
      </w:r>
      <w:r>
        <w:rPr/>
        <w:t>Kč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provozně-technické</w:t>
      </w:r>
      <w:r>
        <w:rPr>
          <w:spacing w:val="-5"/>
        </w:rPr>
        <w:t> </w:t>
      </w:r>
      <w:r>
        <w:rPr/>
        <w:t>funkce</w:t>
      </w:r>
      <w:r>
        <w:rPr>
          <w:spacing w:val="-3"/>
        </w:rPr>
        <w:t> </w:t>
      </w:r>
      <w:r>
        <w:rPr/>
        <w:t>delší</w:t>
      </w:r>
      <w:r>
        <w:rPr>
          <w:spacing w:val="-1"/>
        </w:rPr>
        <w:t> </w:t>
      </w:r>
      <w:r>
        <w:rPr/>
        <w:t>než</w:t>
      </w:r>
      <w:r>
        <w:rPr>
          <w:spacing w:val="-5"/>
        </w:rPr>
        <w:t> </w:t>
      </w:r>
      <w:r>
        <w:rPr/>
        <w:t>jeden</w:t>
      </w:r>
      <w:r>
        <w:rPr>
          <w:spacing w:val="-2"/>
        </w:rPr>
        <w:t> </w:t>
      </w:r>
      <w:r>
        <w:rPr/>
        <w:t>rok</w:t>
      </w:r>
      <w:r>
        <w:rPr>
          <w:spacing w:val="-4"/>
        </w:rPr>
        <w:t> </w:t>
      </w:r>
      <w:r>
        <w:rPr/>
        <w:t>(§</w:t>
      </w:r>
      <w:r>
        <w:rPr>
          <w:spacing w:val="-3"/>
        </w:rPr>
        <w:t> </w:t>
      </w:r>
      <w:r>
        <w:rPr/>
        <w:t>26</w:t>
      </w:r>
      <w:r>
        <w:rPr>
          <w:spacing w:val="-5"/>
        </w:rPr>
        <w:t> </w:t>
      </w:r>
      <w:r>
        <w:rPr>
          <w:spacing w:val="-2"/>
        </w:rPr>
        <w:t>ZDP).</w:t>
      </w:r>
    </w:p>
    <w:p>
      <w:pPr>
        <w:pStyle w:val="BodyText"/>
        <w:ind w:left="156"/>
      </w:pPr>
      <w:r>
        <w:rPr>
          <w:position w:val="3"/>
          <w:sz w:val="6"/>
        </w:rPr>
        <w:t>10</w:t>
      </w:r>
      <w:r>
        <w:rPr>
          <w:spacing w:val="-2"/>
          <w:position w:val="3"/>
          <w:sz w:val="6"/>
        </w:rPr>
        <w:t> </w:t>
      </w:r>
      <w:r>
        <w:rPr/>
        <w:t>Vstupní</w:t>
      </w:r>
      <w:r>
        <w:rPr>
          <w:spacing w:val="-2"/>
        </w:rPr>
        <w:t> </w:t>
      </w:r>
      <w:r>
        <w:rPr/>
        <w:t>cena</w:t>
      </w:r>
      <w:r>
        <w:rPr>
          <w:spacing w:val="-5"/>
        </w:rPr>
        <w:t> </w:t>
      </w:r>
      <w:r>
        <w:rPr/>
        <w:t>vyšší</w:t>
      </w:r>
      <w:r>
        <w:rPr>
          <w:spacing w:val="-1"/>
        </w:rPr>
        <w:t> </w:t>
      </w:r>
      <w:r>
        <w:rPr/>
        <w:t>než</w:t>
      </w:r>
      <w:r>
        <w:rPr>
          <w:spacing w:val="-3"/>
        </w:rPr>
        <w:t> </w:t>
      </w:r>
      <w:r>
        <w:rPr/>
        <w:t>60</w:t>
      </w:r>
      <w:r>
        <w:rPr>
          <w:spacing w:val="-2"/>
        </w:rPr>
        <w:t> </w:t>
      </w:r>
      <w:r>
        <w:rPr/>
        <w:t>000</w:t>
      </w:r>
      <w:r>
        <w:rPr>
          <w:spacing w:val="-3"/>
        </w:rPr>
        <w:t> </w:t>
      </w:r>
      <w:r>
        <w:rPr/>
        <w:t>Kč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doba</w:t>
      </w:r>
      <w:r>
        <w:rPr>
          <w:spacing w:val="-2"/>
        </w:rPr>
        <w:t> </w:t>
      </w:r>
      <w:r>
        <w:rPr/>
        <w:t>použitelnosti</w:t>
      </w:r>
      <w:r>
        <w:rPr>
          <w:spacing w:val="-3"/>
        </w:rPr>
        <w:t> </w:t>
      </w:r>
      <w:r>
        <w:rPr/>
        <w:t>delší</w:t>
      </w:r>
      <w:r>
        <w:rPr>
          <w:spacing w:val="-1"/>
        </w:rPr>
        <w:t> </w:t>
      </w:r>
      <w:r>
        <w:rPr/>
        <w:t>než</w:t>
      </w:r>
      <w:r>
        <w:rPr>
          <w:spacing w:val="-5"/>
        </w:rPr>
        <w:t> </w:t>
      </w:r>
      <w:r>
        <w:rPr/>
        <w:t>jeden</w:t>
      </w:r>
      <w:r>
        <w:rPr>
          <w:spacing w:val="-2"/>
        </w:rPr>
        <w:t> </w:t>
      </w:r>
      <w:r>
        <w:rPr/>
        <w:t>rok</w:t>
      </w:r>
      <w:r>
        <w:rPr>
          <w:spacing w:val="-2"/>
        </w:rPr>
        <w:t> </w:t>
      </w:r>
      <w:r>
        <w:rPr/>
        <w:t>(§</w:t>
      </w:r>
      <w:r>
        <w:rPr>
          <w:spacing w:val="-3"/>
        </w:rPr>
        <w:t> </w:t>
      </w:r>
      <w:r>
        <w:rPr/>
        <w:t>32a</w:t>
      </w:r>
      <w:r>
        <w:rPr>
          <w:spacing w:val="-5"/>
        </w:rPr>
        <w:t> </w:t>
      </w:r>
      <w:r>
        <w:rPr>
          <w:spacing w:val="-4"/>
        </w:rPr>
        <w:t>ZDP).</w:t>
      </w:r>
    </w:p>
    <w:p>
      <w:pPr>
        <w:pStyle w:val="BodyText"/>
        <w:ind w:left="156"/>
      </w:pPr>
      <w:r>
        <w:rPr>
          <w:position w:val="3"/>
          <w:sz w:val="6"/>
        </w:rPr>
        <w:t>11</w:t>
      </w:r>
      <w:r>
        <w:rPr>
          <w:spacing w:val="-5"/>
          <w:position w:val="3"/>
          <w:sz w:val="6"/>
        </w:rPr>
        <w:t> </w:t>
      </w:r>
      <w:r>
        <w:rPr/>
        <w:t>Základní</w:t>
      </w:r>
      <w:r>
        <w:rPr>
          <w:spacing w:val="-5"/>
        </w:rPr>
        <w:t> </w:t>
      </w:r>
      <w:r>
        <w:rPr/>
        <w:t>knihovny</w:t>
      </w:r>
      <w:r>
        <w:rPr>
          <w:spacing w:val="-6"/>
        </w:rPr>
        <w:t> </w:t>
      </w:r>
      <w:r>
        <w:rPr/>
        <w:t>pověřené</w:t>
      </w:r>
      <w:r>
        <w:rPr>
          <w:spacing w:val="-5"/>
        </w:rPr>
        <w:t> </w:t>
      </w:r>
      <w:r>
        <w:rPr/>
        <w:t>krajskou</w:t>
      </w:r>
      <w:r>
        <w:rPr>
          <w:spacing w:val="-4"/>
        </w:rPr>
        <w:t> </w:t>
      </w:r>
      <w:r>
        <w:rPr/>
        <w:t>knihovnou</w:t>
      </w:r>
      <w:r>
        <w:rPr>
          <w:spacing w:val="-7"/>
        </w:rPr>
        <w:t> </w:t>
      </w:r>
      <w:r>
        <w:rPr/>
        <w:t>výkonem</w:t>
      </w:r>
      <w:r>
        <w:rPr>
          <w:spacing w:val="-4"/>
        </w:rPr>
        <w:t> </w:t>
      </w:r>
      <w:r>
        <w:rPr/>
        <w:t>regionálních</w:t>
      </w:r>
      <w:r>
        <w:rPr>
          <w:spacing w:val="-7"/>
        </w:rPr>
        <w:t> </w:t>
      </w:r>
      <w:r>
        <w:rPr/>
        <w:t>funkcí,</w:t>
      </w:r>
      <w:r>
        <w:rPr>
          <w:spacing w:val="-6"/>
        </w:rPr>
        <w:t> </w:t>
      </w:r>
      <w:r>
        <w:rPr/>
        <w:t>které</w:t>
      </w:r>
      <w:r>
        <w:rPr>
          <w:spacing w:val="-7"/>
        </w:rPr>
        <w:t> </w:t>
      </w:r>
      <w:r>
        <w:rPr/>
        <w:t>vykonávají</w:t>
      </w:r>
      <w:r>
        <w:rPr>
          <w:spacing w:val="-3"/>
        </w:rPr>
        <w:t> </w:t>
      </w:r>
      <w:r>
        <w:rPr/>
        <w:t>statistická</w:t>
      </w:r>
      <w:r>
        <w:rPr>
          <w:spacing w:val="-7"/>
        </w:rPr>
        <w:t> </w:t>
      </w:r>
      <w:r>
        <w:rPr>
          <w:spacing w:val="-2"/>
        </w:rPr>
        <w:t>zjišťování.</w:t>
      </w:r>
    </w:p>
    <w:p>
      <w:pPr>
        <w:spacing w:after="0"/>
        <w:sectPr>
          <w:type w:val="continuous"/>
          <w:pgSz w:w="11910" w:h="16850"/>
          <w:pgMar w:top="400" w:bottom="280" w:left="220" w:right="220"/>
          <w:cols w:num="2" w:equalWidth="0">
            <w:col w:w="5609" w:space="40"/>
            <w:col w:w="5821"/>
          </w:cols>
        </w:sectPr>
      </w:pPr>
    </w:p>
    <w:p>
      <w:pPr>
        <w:spacing w:before="103"/>
        <w:ind w:left="147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Případné</w:t>
      </w:r>
      <w:r>
        <w:rPr>
          <w:b/>
          <w:spacing w:val="-5"/>
          <w:sz w:val="18"/>
          <w:u w:val="single"/>
        </w:rPr>
        <w:t> </w:t>
      </w:r>
      <w:r>
        <w:rPr>
          <w:b/>
          <w:sz w:val="18"/>
          <w:u w:val="single"/>
        </w:rPr>
        <w:t>připojení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komentáře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s doplňujícími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nebo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vysvětlujícími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údaji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je</w:t>
      </w:r>
      <w:r>
        <w:rPr>
          <w:b/>
          <w:spacing w:val="-2"/>
          <w:sz w:val="18"/>
          <w:u w:val="single"/>
        </w:rPr>
        <w:t> vítáno.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5171"/>
        <w:gridCol w:w="4473"/>
      </w:tblGrid>
      <w:tr>
        <w:trPr>
          <w:trHeight w:val="381" w:hRule="atLeast"/>
        </w:trPr>
        <w:tc>
          <w:tcPr>
            <w:tcW w:w="1587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Odesláno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dne:</w:t>
            </w:r>
          </w:p>
        </w:tc>
        <w:tc>
          <w:tcPr>
            <w:tcW w:w="517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Razítko:</w:t>
            </w:r>
          </w:p>
        </w:tc>
        <w:tc>
          <w:tcPr>
            <w:tcW w:w="4473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ind w:left="68"/>
              <w:rPr>
                <w:sz w:val="14"/>
              </w:rPr>
            </w:pPr>
            <w:r>
              <w:rPr>
                <w:sz w:val="14"/>
              </w:rPr>
              <w:t>Výkaz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vyplnil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jméno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(hůlkovým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písmem)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podpis:</w:t>
            </w:r>
          </w:p>
        </w:tc>
      </w:tr>
      <w:tr>
        <w:trPr>
          <w:trHeight w:val="458" w:hRule="atLeast"/>
        </w:trPr>
        <w:tc>
          <w:tcPr>
            <w:tcW w:w="158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36" w:right="1375" w:hanging="68"/>
              <w:rPr>
                <w:sz w:val="14"/>
              </w:rPr>
            </w:pPr>
            <w:r>
              <w:rPr>
                <w:sz w:val="14"/>
              </w:rPr>
              <w:t>Jméno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(hůlkovým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písmem)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podpis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vedoucího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zpravodajské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jednotky:</w:t>
            </w:r>
          </w:p>
        </w:tc>
        <w:tc>
          <w:tcPr>
            <w:tcW w:w="4473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Telefon:</w:t>
            </w:r>
          </w:p>
        </w:tc>
      </w:tr>
      <w:tr>
        <w:trPr>
          <w:trHeight w:val="368" w:hRule="atLeast"/>
        </w:trPr>
        <w:tc>
          <w:tcPr>
            <w:tcW w:w="158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77"/>
              <w:ind w:left="68"/>
              <w:rPr>
                <w:sz w:val="14"/>
              </w:rPr>
            </w:pP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mail:</w:t>
            </w:r>
          </w:p>
        </w:tc>
      </w:tr>
    </w:tbl>
    <w:sectPr>
      <w:type w:val="continuous"/>
      <w:pgSz w:w="11910" w:h="16850"/>
      <w:pgMar w:top="400" w:bottom="280" w:left="22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339" w:hanging="209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85" w:hanging="20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30" w:hanging="20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75" w:hanging="20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520" w:hanging="20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065" w:hanging="20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611" w:hanging="20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156" w:hanging="20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701" w:hanging="209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91" w:hanging="116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33" w:hanging="11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366" w:hanging="1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00" w:hanging="1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33" w:hanging="1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67" w:hanging="1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500" w:hanging="1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034" w:hanging="1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567" w:hanging="116"/>
      </w:pPr>
      <w:rPr>
        <w:rFonts w:hint="default"/>
        <w:lang w:val="cs-C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0"/>
      <w:szCs w:val="1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3918"/>
      <w:jc w:val="center"/>
    </w:pPr>
    <w:rPr>
      <w:rFonts w:ascii="Arial" w:hAnsi="Arial" w:eastAsia="Arial" w:cs="Arial"/>
      <w:b/>
      <w:bCs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91" w:hanging="210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vcr.cz/clanek/statistiky-pocty-obyvatel-v-obcich.aspx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NIPOS-CIK</dc:creator>
  <cp:keywords>Výkaz</cp:keywords>
  <dc:subject>Statistika</dc:subject>
  <dc:title>Statistický výkaz o knihovně</dc:title>
  <dcterms:created xsi:type="dcterms:W3CDTF">2022-12-15T09:06:26Z</dcterms:created>
  <dcterms:modified xsi:type="dcterms:W3CDTF">2022-12-15T09:06:26Z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  <property fmtid="{D5CDD505-2E9C-101B-9397-08002B2CF9AE}" pid="5" name="Producer">
    <vt:lpwstr>Microsoft® Word 2016</vt:lpwstr>
  </property>
</Properties>
</file>