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C3" w:rsidRPr="006341C3" w:rsidRDefault="006341C3" w:rsidP="006341C3">
      <w:pPr>
        <w:spacing w:after="100" w:line="264" w:lineRule="auto"/>
        <w:ind w:right="-23"/>
        <w:jc w:val="center"/>
        <w:rPr>
          <w:rFonts w:ascii="Book Antiqua" w:eastAsia="Times New Roman" w:hAnsi="Book Antiqua" w:cs="Calibri"/>
          <w:b/>
          <w:bCs/>
          <w:color w:val="000000"/>
          <w:sz w:val="36"/>
          <w:szCs w:val="36"/>
          <w:lang w:eastAsia="cs-CZ"/>
        </w:rPr>
      </w:pPr>
      <w:r w:rsidRPr="006341C3">
        <w:rPr>
          <w:rFonts w:ascii="Book Antiqua" w:eastAsia="Times New Roman" w:hAnsi="Book Antiqua" w:cs="Calibri"/>
          <w:b/>
          <w:bCs/>
          <w:color w:val="000000"/>
          <w:sz w:val="36"/>
          <w:szCs w:val="36"/>
          <w:lang w:eastAsia="cs-CZ"/>
        </w:rPr>
        <w:t>Přihlašuji se závazně</w:t>
      </w:r>
    </w:p>
    <w:p w:rsidR="006341C3" w:rsidRPr="008728D5" w:rsidRDefault="008728D5" w:rsidP="006341C3">
      <w:pPr>
        <w:spacing w:after="100" w:line="264" w:lineRule="auto"/>
        <w:ind w:right="-23"/>
        <w:jc w:val="center"/>
        <w:rPr>
          <w:rFonts w:ascii="Book Antiqua" w:eastAsia="Times New Roman" w:hAnsi="Book Antiqua" w:cs="Calibri"/>
          <w:b/>
          <w:bCs/>
          <w:color w:val="000000"/>
          <w:sz w:val="32"/>
          <w:szCs w:val="32"/>
          <w:lang w:eastAsia="cs-CZ"/>
        </w:rPr>
      </w:pPr>
      <w:r w:rsidRPr="008728D5">
        <w:rPr>
          <w:rFonts w:ascii="Book Antiqua" w:eastAsia="Times New Roman" w:hAnsi="Book Antiqua" w:cs="Calibri"/>
          <w:b/>
          <w:bCs/>
          <w:color w:val="000000"/>
          <w:sz w:val="32"/>
          <w:szCs w:val="32"/>
          <w:lang w:eastAsia="cs-CZ"/>
        </w:rPr>
        <w:t>do 18. ročníku Akademie třetího</w:t>
      </w:r>
      <w:r w:rsidR="006341C3" w:rsidRPr="008728D5">
        <w:rPr>
          <w:rFonts w:ascii="Book Antiqua" w:eastAsia="Times New Roman" w:hAnsi="Book Antiqua" w:cs="Calibri"/>
          <w:b/>
          <w:bCs/>
          <w:color w:val="000000"/>
          <w:sz w:val="32"/>
          <w:szCs w:val="32"/>
          <w:lang w:eastAsia="cs-CZ"/>
        </w:rPr>
        <w:t xml:space="preserve"> věku při Městské knihovně Znojmo</w:t>
      </w:r>
    </w:p>
    <w:p w:rsidR="006341C3" w:rsidRPr="006341C3" w:rsidRDefault="006341C3" w:rsidP="006341C3">
      <w:pPr>
        <w:spacing w:after="100" w:line="264" w:lineRule="auto"/>
        <w:ind w:right="-23"/>
        <w:jc w:val="center"/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</w:pPr>
      <w:r w:rsidRPr="006341C3"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  <w:t>školní rok 2025/2026</w:t>
      </w:r>
    </w:p>
    <w:p w:rsidR="006341C3" w:rsidRDefault="00166914" w:rsidP="006341C3">
      <w:pPr>
        <w:spacing w:after="100" w:line="264" w:lineRule="auto"/>
        <w:ind w:right="-23"/>
        <w:jc w:val="center"/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</w:pPr>
      <w:r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  <w:t>II</w:t>
      </w:r>
      <w:r w:rsidR="006341C3" w:rsidRPr="006341C3"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  <w:t>. semestr</w:t>
      </w:r>
    </w:p>
    <w:p w:rsidR="006341C3" w:rsidRDefault="006341C3" w:rsidP="006341C3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</w:pPr>
    </w:p>
    <w:p w:rsidR="006341C3" w:rsidRDefault="006341C3" w:rsidP="006341C3">
      <w:pPr>
        <w:spacing w:after="100" w:line="408" w:lineRule="auto"/>
        <w:ind w:right="-23"/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</w:pPr>
      <w:r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  <w:t>Příjmení, jméno, titul ______________________________________</w:t>
      </w:r>
    </w:p>
    <w:p w:rsidR="006341C3" w:rsidRDefault="006341C3" w:rsidP="006341C3">
      <w:pPr>
        <w:spacing w:after="100" w:line="408" w:lineRule="auto"/>
        <w:ind w:right="-23"/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</w:pPr>
      <w:r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  <w:t>Kontaktní adresa _________________________________________</w:t>
      </w:r>
    </w:p>
    <w:p w:rsidR="006341C3" w:rsidRDefault="006341C3" w:rsidP="006341C3">
      <w:pPr>
        <w:spacing w:after="100" w:line="408" w:lineRule="auto"/>
        <w:ind w:right="-23"/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</w:pPr>
      <w:r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  <w:t>E-mail __________________________________________________</w:t>
      </w:r>
    </w:p>
    <w:p w:rsidR="006341C3" w:rsidRDefault="006341C3" w:rsidP="006341C3">
      <w:pPr>
        <w:spacing w:after="100" w:line="408" w:lineRule="auto"/>
        <w:ind w:right="-23"/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</w:pPr>
      <w:r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  <w:t>Tel. _____________________________________________________</w:t>
      </w:r>
    </w:p>
    <w:p w:rsidR="006341C3" w:rsidRDefault="006341C3" w:rsidP="006341C3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6"/>
          <w:szCs w:val="36"/>
          <w:lang w:eastAsia="cs-CZ"/>
        </w:rPr>
      </w:pPr>
    </w:p>
    <w:p w:rsidR="006341C3" w:rsidRPr="006341C3" w:rsidRDefault="00CD50D1" w:rsidP="006341C3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Poplatek 300</w:t>
      </w:r>
      <w:r w:rsidR="006341C3" w:rsidRPr="006341C3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 xml:space="preserve"> Kč za I</w:t>
      </w:r>
      <w:r w:rsidR="00166914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I</w:t>
      </w:r>
      <w:r w:rsidR="006341C3" w:rsidRPr="006341C3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 xml:space="preserve">. semestr uhradím při první přednášce </w:t>
      </w:r>
      <w:r w:rsidR="001E53C7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5. ledna 2026</w:t>
      </w:r>
      <w:r w:rsidR="006341C3" w:rsidRPr="006341C3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.</w:t>
      </w:r>
    </w:p>
    <w:p w:rsidR="006341C3" w:rsidRPr="006341C3" w:rsidRDefault="006341C3" w:rsidP="006341C3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  <w:r w:rsidRPr="006341C3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Další možnost úhrady bude před další přednáškou nebo po domluvě</w:t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 xml:space="preserve"> </w:t>
      </w:r>
      <w:r w:rsidRPr="006341C3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 xml:space="preserve">v hlavní </w:t>
      </w:r>
      <w:bookmarkStart w:id="0" w:name="_GoBack"/>
      <w:bookmarkEnd w:id="0"/>
      <w:r w:rsidRPr="006341C3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budově knihovny na ekonomickém oddělení.</w:t>
      </w:r>
    </w:p>
    <w:p w:rsidR="006341C3" w:rsidRDefault="006341C3" w:rsidP="006341C3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</w:p>
    <w:p w:rsidR="006341C3" w:rsidRDefault="006341C3" w:rsidP="006341C3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Souhlasím s občasným zasíláním informací a pozvánek na akce a aktivity Městské knihovny Znojmo (</w:t>
      </w:r>
      <w:r w:rsidR="00486ABD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na výše uvedenou e-mailovou adresu</w:t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).</w:t>
      </w:r>
    </w:p>
    <w:p w:rsidR="006341C3" w:rsidRDefault="006341C3" w:rsidP="006341C3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ANO</w:t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ab/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ab/>
        <w:t>NE</w:t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ab/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ab/>
        <w:t>(odpověď prosím zakroužkujte)</w:t>
      </w:r>
    </w:p>
    <w:p w:rsidR="006341C3" w:rsidRDefault="006341C3" w:rsidP="006341C3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</w:p>
    <w:p w:rsidR="00486ABD" w:rsidRDefault="001E53C7" w:rsidP="00166914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  <w:r w:rsidRPr="00166914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Po</w:t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 xml:space="preserve">dpisem přihlášky stvrzuji, že jsem se seznámil/a </w:t>
      </w:r>
      <w:r w:rsidR="006341C3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s</w:t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 xml:space="preserve"> </w:t>
      </w:r>
      <w:r w:rsidR="00486ABD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O</w:t>
      </w:r>
      <w:r w:rsidR="006341C3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rganizačním</w:t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 xml:space="preserve">i pokyny </w:t>
      </w:r>
      <w:r w:rsidR="006341C3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A3V</w:t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 xml:space="preserve"> při Městské knihovně Znojmo</w:t>
      </w:r>
      <w:r w:rsidR="006341C3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.</w:t>
      </w:r>
    </w:p>
    <w:p w:rsidR="00486ABD" w:rsidRDefault="00486ABD" w:rsidP="00166914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</w:p>
    <w:p w:rsidR="00166914" w:rsidRDefault="001E53C7" w:rsidP="00166914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  <w:r w:rsidRPr="00166914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Po</w:t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dpisem přihlášky stvrzuji,</w:t>
      </w:r>
      <w:r w:rsidR="00166914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 xml:space="preserve"> že jsem se seznámil/a s </w:t>
      </w:r>
      <w:r w:rsidR="00486ABD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Poučením</w:t>
      </w:r>
      <w:r w:rsidR="00166914" w:rsidRPr="00166914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 xml:space="preserve"> o zpracování osobních údajů pro </w:t>
      </w:r>
      <w:r w:rsidR="00486ABD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účastníky</w:t>
      </w:r>
      <w:r w:rsidR="00166914" w:rsidRPr="00166914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 xml:space="preserve"> </w:t>
      </w:r>
      <w:r w:rsidR="00166914"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A3V při Městské knihovně Znojmo.</w:t>
      </w:r>
    </w:p>
    <w:p w:rsidR="00166914" w:rsidRDefault="00166914" w:rsidP="006341C3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</w:p>
    <w:p w:rsidR="006341C3" w:rsidRDefault="006341C3" w:rsidP="006341C3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</w:p>
    <w:p w:rsidR="00A9089D" w:rsidRPr="006341C3" w:rsidRDefault="006341C3" w:rsidP="00CD50D1">
      <w:pPr>
        <w:spacing w:after="100" w:line="264" w:lineRule="auto"/>
        <w:ind w:right="-23"/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</w:pP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>Dne _________________________</w:t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ab/>
      </w:r>
      <w:r>
        <w:rPr>
          <w:rFonts w:ascii="Book Antiqua" w:eastAsia="Times New Roman" w:hAnsi="Book Antiqua" w:cs="Calibri"/>
          <w:bCs/>
          <w:color w:val="000000"/>
          <w:sz w:val="30"/>
          <w:szCs w:val="30"/>
          <w:lang w:eastAsia="cs-CZ"/>
        </w:rPr>
        <w:tab/>
        <w:t>Podpis _________________________</w:t>
      </w:r>
    </w:p>
    <w:sectPr w:rsidR="00A9089D" w:rsidRPr="006341C3" w:rsidSect="006341C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7F6" w:rsidRDefault="006937F6" w:rsidP="00362773">
      <w:pPr>
        <w:spacing w:after="0" w:line="240" w:lineRule="auto"/>
      </w:pPr>
      <w:r>
        <w:separator/>
      </w:r>
    </w:p>
  </w:endnote>
  <w:endnote w:type="continuationSeparator" w:id="0">
    <w:p w:rsidR="006937F6" w:rsidRDefault="006937F6" w:rsidP="0036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7F6" w:rsidRDefault="006937F6" w:rsidP="00362773">
      <w:pPr>
        <w:spacing w:after="0" w:line="240" w:lineRule="auto"/>
      </w:pPr>
      <w:r>
        <w:separator/>
      </w:r>
    </w:p>
  </w:footnote>
  <w:footnote w:type="continuationSeparator" w:id="0">
    <w:p w:rsidR="006937F6" w:rsidRDefault="006937F6" w:rsidP="00362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0E"/>
    <w:rsid w:val="00005928"/>
    <w:rsid w:val="00073B94"/>
    <w:rsid w:val="000C250C"/>
    <w:rsid w:val="000C3B9F"/>
    <w:rsid w:val="00107525"/>
    <w:rsid w:val="00112A33"/>
    <w:rsid w:val="001220D8"/>
    <w:rsid w:val="0012716D"/>
    <w:rsid w:val="0013668A"/>
    <w:rsid w:val="00143EE9"/>
    <w:rsid w:val="00166914"/>
    <w:rsid w:val="001871E4"/>
    <w:rsid w:val="001E53C7"/>
    <w:rsid w:val="00200CE0"/>
    <w:rsid w:val="00292DAE"/>
    <w:rsid w:val="002F2C38"/>
    <w:rsid w:val="0036176B"/>
    <w:rsid w:val="00362773"/>
    <w:rsid w:val="003642E2"/>
    <w:rsid w:val="00387FF9"/>
    <w:rsid w:val="003D43C9"/>
    <w:rsid w:val="003D44CD"/>
    <w:rsid w:val="00412344"/>
    <w:rsid w:val="00430CB5"/>
    <w:rsid w:val="00431104"/>
    <w:rsid w:val="00486ABD"/>
    <w:rsid w:val="004E346E"/>
    <w:rsid w:val="0051685D"/>
    <w:rsid w:val="005B0D15"/>
    <w:rsid w:val="005F5E66"/>
    <w:rsid w:val="00614D42"/>
    <w:rsid w:val="00616E59"/>
    <w:rsid w:val="006341C3"/>
    <w:rsid w:val="006937F6"/>
    <w:rsid w:val="00694561"/>
    <w:rsid w:val="006B6AA8"/>
    <w:rsid w:val="007122FB"/>
    <w:rsid w:val="00763267"/>
    <w:rsid w:val="0078716C"/>
    <w:rsid w:val="007A15BE"/>
    <w:rsid w:val="007D3B5B"/>
    <w:rsid w:val="007F77C2"/>
    <w:rsid w:val="00800662"/>
    <w:rsid w:val="00812910"/>
    <w:rsid w:val="00871310"/>
    <w:rsid w:val="008728D5"/>
    <w:rsid w:val="00872F07"/>
    <w:rsid w:val="008F697C"/>
    <w:rsid w:val="009606E6"/>
    <w:rsid w:val="00962323"/>
    <w:rsid w:val="00A76DC9"/>
    <w:rsid w:val="00A9089D"/>
    <w:rsid w:val="00AA2C59"/>
    <w:rsid w:val="00AB4F68"/>
    <w:rsid w:val="00AD03C8"/>
    <w:rsid w:val="00B00DB0"/>
    <w:rsid w:val="00B15754"/>
    <w:rsid w:val="00B26CED"/>
    <w:rsid w:val="00B60108"/>
    <w:rsid w:val="00B649B4"/>
    <w:rsid w:val="00BC4C71"/>
    <w:rsid w:val="00BE3BBA"/>
    <w:rsid w:val="00C05A97"/>
    <w:rsid w:val="00C07A49"/>
    <w:rsid w:val="00C1685A"/>
    <w:rsid w:val="00C36692"/>
    <w:rsid w:val="00C91987"/>
    <w:rsid w:val="00CC21A4"/>
    <w:rsid w:val="00CD2E6E"/>
    <w:rsid w:val="00CD50D1"/>
    <w:rsid w:val="00D131DC"/>
    <w:rsid w:val="00D85533"/>
    <w:rsid w:val="00DB54FF"/>
    <w:rsid w:val="00DD26F3"/>
    <w:rsid w:val="00DE7DC1"/>
    <w:rsid w:val="00DF0998"/>
    <w:rsid w:val="00E10F0E"/>
    <w:rsid w:val="00E609DC"/>
    <w:rsid w:val="00E87DD0"/>
    <w:rsid w:val="00E9008F"/>
    <w:rsid w:val="00EC4F0B"/>
    <w:rsid w:val="00EC545A"/>
    <w:rsid w:val="00F73FB9"/>
    <w:rsid w:val="00F80CD6"/>
    <w:rsid w:val="00FC5D4A"/>
    <w:rsid w:val="00FD1100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3C4F"/>
  <w15:chartTrackingRefBased/>
  <w15:docId w15:val="{D001E053-4CCE-446E-8581-04426B3D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0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F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6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773"/>
  </w:style>
  <w:style w:type="paragraph" w:styleId="Zpat">
    <w:name w:val="footer"/>
    <w:basedOn w:val="Normln"/>
    <w:link w:val="ZpatChar"/>
    <w:uiPriority w:val="99"/>
    <w:unhideWhenUsed/>
    <w:rsid w:val="0036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773"/>
  </w:style>
  <w:style w:type="paragraph" w:styleId="Odstavecseseznamem">
    <w:name w:val="List Paragraph"/>
    <w:basedOn w:val="Normln"/>
    <w:uiPriority w:val="34"/>
    <w:qFormat/>
    <w:rsid w:val="0063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748B-F2E0-45EB-A4AF-13FB86A1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Znojmo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Vítoňová</dc:creator>
  <cp:keywords/>
  <dc:description/>
  <cp:lastModifiedBy>Pavla Vyhnálková</cp:lastModifiedBy>
  <cp:revision>22</cp:revision>
  <cp:lastPrinted>2025-05-12T12:47:00Z</cp:lastPrinted>
  <dcterms:created xsi:type="dcterms:W3CDTF">2025-05-12T12:26:00Z</dcterms:created>
  <dcterms:modified xsi:type="dcterms:W3CDTF">2025-11-27T08:15:00Z</dcterms:modified>
</cp:coreProperties>
</file>